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C0" w:rsidRDefault="00DF5C69" w:rsidP="00E56AE7">
      <w:pPr>
        <w:pStyle w:val="Nzov"/>
        <w:tabs>
          <w:tab w:val="left" w:pos="2632"/>
          <w:tab w:val="left" w:pos="9610"/>
        </w:tabs>
        <w:jc w:val="center"/>
        <w:rPr>
          <w:u w:val="none"/>
        </w:rPr>
      </w:pPr>
      <w:r>
        <w:t>Obec</w:t>
      </w:r>
      <w:r>
        <w:rPr>
          <w:spacing w:val="104"/>
        </w:rPr>
        <w:t xml:space="preserve"> </w:t>
      </w:r>
      <w:r w:rsidR="00F0069D">
        <w:t>Dubno</w:t>
      </w: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spacing w:before="10"/>
        <w:jc w:val="center"/>
        <w:rPr>
          <w:b/>
          <w:sz w:val="26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DF5C69" w:rsidP="00E56AE7">
      <w:pPr>
        <w:spacing w:before="222"/>
        <w:ind w:left="207" w:right="226"/>
        <w:jc w:val="center"/>
        <w:rPr>
          <w:sz w:val="40"/>
        </w:rPr>
      </w:pPr>
      <w:r>
        <w:rPr>
          <w:sz w:val="40"/>
        </w:rPr>
        <w:t>Všeobecne</w:t>
      </w:r>
      <w:r>
        <w:rPr>
          <w:spacing w:val="-2"/>
          <w:sz w:val="40"/>
        </w:rPr>
        <w:t xml:space="preserve"> </w:t>
      </w:r>
      <w:r>
        <w:rPr>
          <w:sz w:val="40"/>
        </w:rPr>
        <w:t>záväzné</w:t>
      </w:r>
      <w:r>
        <w:rPr>
          <w:spacing w:val="-4"/>
          <w:sz w:val="40"/>
        </w:rPr>
        <w:t xml:space="preserve"> </w:t>
      </w:r>
      <w:r>
        <w:rPr>
          <w:sz w:val="40"/>
        </w:rPr>
        <w:t>nariadenie</w:t>
      </w:r>
    </w:p>
    <w:p w:rsidR="00AB4CC0" w:rsidRDefault="00AB4CC0" w:rsidP="00E56AE7">
      <w:pPr>
        <w:pStyle w:val="Zkladntext"/>
        <w:spacing w:before="7"/>
        <w:jc w:val="center"/>
        <w:rPr>
          <w:sz w:val="40"/>
        </w:rPr>
      </w:pPr>
    </w:p>
    <w:p w:rsidR="00AB4CC0" w:rsidRDefault="00DF5C69" w:rsidP="00E56AE7">
      <w:pPr>
        <w:tabs>
          <w:tab w:val="left" w:pos="921"/>
        </w:tabs>
        <w:ind w:right="20"/>
        <w:jc w:val="center"/>
        <w:rPr>
          <w:b/>
          <w:sz w:val="32"/>
        </w:rPr>
      </w:pPr>
      <w:r>
        <w:rPr>
          <w:b/>
          <w:sz w:val="32"/>
        </w:rPr>
        <w:t>číslo</w:t>
      </w:r>
      <w:r>
        <w:rPr>
          <w:b/>
          <w:sz w:val="32"/>
        </w:rPr>
        <w:tab/>
      </w:r>
      <w:r w:rsidR="005C7892">
        <w:rPr>
          <w:b/>
          <w:sz w:val="32"/>
        </w:rPr>
        <w:t>6/2022</w:t>
      </w:r>
    </w:p>
    <w:p w:rsidR="00AB4CC0" w:rsidRDefault="00AB4CC0" w:rsidP="00E56AE7">
      <w:pPr>
        <w:pStyle w:val="Zkladntext"/>
        <w:jc w:val="center"/>
        <w:rPr>
          <w:b/>
          <w:sz w:val="34"/>
        </w:rPr>
      </w:pPr>
    </w:p>
    <w:p w:rsidR="00AB4CC0" w:rsidRDefault="00DF5C69" w:rsidP="00E56AE7">
      <w:pPr>
        <w:tabs>
          <w:tab w:val="left" w:pos="3198"/>
          <w:tab w:val="left" w:pos="3900"/>
          <w:tab w:val="left" w:pos="4038"/>
          <w:tab w:val="left" w:pos="6274"/>
          <w:tab w:val="left" w:pos="6736"/>
        </w:tabs>
        <w:spacing w:before="263" w:line="295" w:lineRule="auto"/>
        <w:ind w:left="803" w:right="883"/>
        <w:jc w:val="center"/>
        <w:rPr>
          <w:b/>
          <w:sz w:val="32"/>
        </w:rPr>
      </w:pPr>
      <w:r>
        <w:rPr>
          <w:b/>
          <w:w w:val="95"/>
          <w:sz w:val="32"/>
        </w:rPr>
        <w:t>O</w:t>
      </w:r>
      <w:r>
        <w:rPr>
          <w:b/>
          <w:spacing w:val="143"/>
          <w:sz w:val="32"/>
        </w:rPr>
        <w:t xml:space="preserve"> </w:t>
      </w:r>
      <w:r>
        <w:rPr>
          <w:b/>
          <w:w w:val="95"/>
          <w:sz w:val="32"/>
        </w:rPr>
        <w:t>M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I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S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T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N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Y</w:t>
      </w:r>
      <w:r>
        <w:rPr>
          <w:b/>
          <w:spacing w:val="-5"/>
          <w:w w:val="95"/>
          <w:sz w:val="32"/>
        </w:rPr>
        <w:t xml:space="preserve"> </w:t>
      </w:r>
      <w:r>
        <w:rPr>
          <w:b/>
          <w:w w:val="95"/>
          <w:sz w:val="32"/>
        </w:rPr>
        <w:t>C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H</w:t>
      </w:r>
      <w:r>
        <w:rPr>
          <w:b/>
          <w:w w:val="95"/>
          <w:sz w:val="32"/>
        </w:rPr>
        <w:tab/>
      </w:r>
      <w:r>
        <w:rPr>
          <w:b/>
          <w:w w:val="95"/>
          <w:sz w:val="32"/>
        </w:rPr>
        <w:tab/>
        <w:t>D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N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I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C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H</w:t>
      </w:r>
      <w:r>
        <w:rPr>
          <w:b/>
          <w:w w:val="95"/>
          <w:sz w:val="32"/>
        </w:rPr>
        <w:tab/>
        <w:t>A</w:t>
      </w:r>
      <w:r>
        <w:rPr>
          <w:b/>
          <w:spacing w:val="74"/>
          <w:w w:val="95"/>
          <w:sz w:val="32"/>
        </w:rPr>
        <w:t xml:space="preserve"> </w:t>
      </w:r>
      <w:r>
        <w:rPr>
          <w:b/>
          <w:w w:val="95"/>
          <w:sz w:val="32"/>
        </w:rPr>
        <w:t>M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I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S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T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N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O</w:t>
      </w:r>
      <w:r>
        <w:rPr>
          <w:b/>
          <w:spacing w:val="-11"/>
          <w:w w:val="95"/>
          <w:sz w:val="32"/>
        </w:rPr>
        <w:t xml:space="preserve"> </w:t>
      </w:r>
      <w:r>
        <w:rPr>
          <w:b/>
          <w:w w:val="95"/>
          <w:sz w:val="32"/>
        </w:rPr>
        <w:t>M</w:t>
      </w:r>
      <w:r>
        <w:rPr>
          <w:b/>
          <w:spacing w:val="-73"/>
          <w:w w:val="95"/>
          <w:sz w:val="32"/>
        </w:rPr>
        <w:t xml:space="preserve"> </w:t>
      </w:r>
      <w:r>
        <w:rPr>
          <w:b/>
          <w:w w:val="95"/>
          <w:sz w:val="32"/>
        </w:rPr>
        <w:t>P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O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P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L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T</w:t>
      </w:r>
      <w:r>
        <w:rPr>
          <w:b/>
          <w:spacing w:val="-5"/>
          <w:w w:val="95"/>
          <w:sz w:val="32"/>
        </w:rPr>
        <w:t xml:space="preserve"> </w:t>
      </w:r>
      <w:r>
        <w:rPr>
          <w:b/>
          <w:w w:val="95"/>
          <w:sz w:val="32"/>
        </w:rPr>
        <w:t>K</w:t>
      </w:r>
      <w:r>
        <w:rPr>
          <w:b/>
          <w:spacing w:val="-10"/>
          <w:w w:val="95"/>
          <w:sz w:val="32"/>
        </w:rPr>
        <w:t xml:space="preserve"> </w:t>
      </w:r>
      <w:r>
        <w:rPr>
          <w:b/>
          <w:w w:val="95"/>
          <w:sz w:val="32"/>
        </w:rPr>
        <w:t>U</w:t>
      </w:r>
      <w:r>
        <w:rPr>
          <w:b/>
          <w:w w:val="95"/>
          <w:sz w:val="32"/>
        </w:rPr>
        <w:tab/>
        <w:t>Z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w w:val="95"/>
          <w:sz w:val="32"/>
        </w:rPr>
        <w:tab/>
        <w:t>K</w:t>
      </w:r>
      <w:r>
        <w:rPr>
          <w:b/>
          <w:spacing w:val="-2"/>
          <w:w w:val="95"/>
          <w:sz w:val="32"/>
        </w:rPr>
        <w:t xml:space="preserve"> </w:t>
      </w:r>
      <w:r>
        <w:rPr>
          <w:b/>
          <w:w w:val="95"/>
          <w:sz w:val="32"/>
        </w:rPr>
        <w:t>O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M</w:t>
      </w:r>
      <w:r>
        <w:rPr>
          <w:b/>
          <w:spacing w:val="-3"/>
          <w:w w:val="95"/>
          <w:sz w:val="32"/>
        </w:rPr>
        <w:t xml:space="preserve"> </w:t>
      </w:r>
      <w:r>
        <w:rPr>
          <w:b/>
          <w:w w:val="95"/>
          <w:sz w:val="32"/>
        </w:rPr>
        <w:t>U</w:t>
      </w:r>
      <w:r>
        <w:rPr>
          <w:b/>
          <w:spacing w:val="-4"/>
          <w:w w:val="95"/>
          <w:sz w:val="32"/>
        </w:rPr>
        <w:t xml:space="preserve"> </w:t>
      </w:r>
      <w:r>
        <w:rPr>
          <w:b/>
          <w:w w:val="95"/>
          <w:sz w:val="32"/>
        </w:rPr>
        <w:t>N</w:t>
      </w:r>
      <w:r>
        <w:rPr>
          <w:b/>
          <w:spacing w:val="-2"/>
          <w:w w:val="95"/>
          <w:sz w:val="32"/>
        </w:rPr>
        <w:t xml:space="preserve"> </w:t>
      </w:r>
      <w:r>
        <w:rPr>
          <w:b/>
          <w:w w:val="95"/>
          <w:sz w:val="32"/>
        </w:rPr>
        <w:t>Á</w:t>
      </w:r>
      <w:r>
        <w:rPr>
          <w:b/>
          <w:spacing w:val="-5"/>
          <w:w w:val="95"/>
          <w:sz w:val="32"/>
        </w:rPr>
        <w:t xml:space="preserve"> </w:t>
      </w:r>
      <w:r>
        <w:rPr>
          <w:b/>
          <w:w w:val="95"/>
          <w:sz w:val="32"/>
        </w:rPr>
        <w:t>L</w:t>
      </w:r>
      <w:r>
        <w:rPr>
          <w:b/>
          <w:spacing w:val="-3"/>
          <w:w w:val="95"/>
          <w:sz w:val="32"/>
        </w:rPr>
        <w:t xml:space="preserve"> </w:t>
      </w:r>
      <w:r>
        <w:rPr>
          <w:b/>
          <w:w w:val="95"/>
          <w:sz w:val="32"/>
        </w:rPr>
        <w:t>N</w:t>
      </w:r>
      <w:r>
        <w:rPr>
          <w:b/>
          <w:spacing w:val="3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w w:val="95"/>
          <w:sz w:val="32"/>
        </w:rPr>
        <w:tab/>
        <w:t>O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w w:val="95"/>
          <w:sz w:val="32"/>
        </w:rPr>
        <w:t>D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w w:val="95"/>
          <w:sz w:val="32"/>
        </w:rPr>
        <w:t>P</w:t>
      </w:r>
      <w:r>
        <w:rPr>
          <w:b/>
          <w:spacing w:val="-10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spacing w:val="-10"/>
          <w:w w:val="95"/>
          <w:sz w:val="32"/>
        </w:rPr>
        <w:t xml:space="preserve"> </w:t>
      </w:r>
      <w:r>
        <w:rPr>
          <w:b/>
          <w:w w:val="95"/>
          <w:sz w:val="32"/>
        </w:rPr>
        <w:t>D</w:t>
      </w:r>
      <w:r>
        <w:rPr>
          <w:b/>
          <w:spacing w:val="-12"/>
          <w:w w:val="95"/>
          <w:sz w:val="32"/>
        </w:rPr>
        <w:t xml:space="preserve"> </w:t>
      </w:r>
      <w:r>
        <w:rPr>
          <w:b/>
          <w:w w:val="95"/>
          <w:sz w:val="32"/>
        </w:rPr>
        <w:t>Y</w:t>
      </w:r>
    </w:p>
    <w:p w:rsidR="00AB4CC0" w:rsidRDefault="00DF5C69" w:rsidP="00E56AE7">
      <w:pPr>
        <w:tabs>
          <w:tab w:val="left" w:pos="2296"/>
          <w:tab w:val="left" w:pos="4638"/>
        </w:tabs>
        <w:spacing w:line="368" w:lineRule="exact"/>
        <w:ind w:right="20"/>
        <w:jc w:val="center"/>
        <w:rPr>
          <w:b/>
          <w:sz w:val="32"/>
        </w:rPr>
      </w:pPr>
      <w:r>
        <w:rPr>
          <w:b/>
          <w:w w:val="95"/>
          <w:sz w:val="32"/>
        </w:rPr>
        <w:t>A</w:t>
      </w:r>
      <w:r>
        <w:rPr>
          <w:b/>
          <w:spacing w:val="140"/>
          <w:sz w:val="32"/>
        </w:rPr>
        <w:t xml:space="preserve"> </w:t>
      </w:r>
      <w:r>
        <w:rPr>
          <w:b/>
          <w:w w:val="95"/>
          <w:sz w:val="32"/>
        </w:rPr>
        <w:t>D</w:t>
      </w:r>
      <w:r>
        <w:rPr>
          <w:b/>
          <w:spacing w:val="-10"/>
          <w:w w:val="95"/>
          <w:sz w:val="32"/>
        </w:rPr>
        <w:t xml:space="preserve"> </w:t>
      </w:r>
      <w:r>
        <w:rPr>
          <w:b/>
          <w:w w:val="95"/>
          <w:sz w:val="32"/>
        </w:rPr>
        <w:t>R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O</w:t>
      </w:r>
      <w:r>
        <w:rPr>
          <w:b/>
          <w:spacing w:val="-11"/>
          <w:w w:val="95"/>
          <w:sz w:val="32"/>
        </w:rPr>
        <w:t xml:space="preserve"> </w:t>
      </w:r>
      <w:r>
        <w:rPr>
          <w:b/>
          <w:w w:val="95"/>
          <w:sz w:val="32"/>
        </w:rPr>
        <w:t>B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N</w:t>
      </w:r>
      <w:r>
        <w:rPr>
          <w:b/>
          <w:spacing w:val="-10"/>
          <w:w w:val="95"/>
          <w:sz w:val="32"/>
        </w:rPr>
        <w:t xml:space="preserve"> </w:t>
      </w:r>
      <w:r>
        <w:rPr>
          <w:b/>
          <w:w w:val="95"/>
          <w:sz w:val="32"/>
        </w:rPr>
        <w:t>É</w:t>
      </w:r>
      <w:r>
        <w:rPr>
          <w:b/>
          <w:w w:val="95"/>
          <w:sz w:val="32"/>
        </w:rPr>
        <w:tab/>
        <w:t>S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T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V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B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N</w:t>
      </w:r>
      <w:r>
        <w:rPr>
          <w:b/>
          <w:spacing w:val="-9"/>
          <w:w w:val="95"/>
          <w:sz w:val="32"/>
        </w:rPr>
        <w:t xml:space="preserve"> </w:t>
      </w:r>
      <w:r>
        <w:rPr>
          <w:b/>
          <w:w w:val="95"/>
          <w:sz w:val="32"/>
        </w:rPr>
        <w:t>É</w:t>
      </w:r>
      <w:r>
        <w:rPr>
          <w:b/>
          <w:w w:val="95"/>
          <w:sz w:val="32"/>
        </w:rPr>
        <w:tab/>
        <w:t>O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D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P</w:t>
      </w:r>
      <w:r>
        <w:rPr>
          <w:b/>
          <w:spacing w:val="-3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spacing w:val="4"/>
          <w:w w:val="95"/>
          <w:sz w:val="32"/>
        </w:rPr>
        <w:t xml:space="preserve"> </w:t>
      </w:r>
      <w:r>
        <w:rPr>
          <w:b/>
          <w:spacing w:val="29"/>
          <w:w w:val="95"/>
          <w:sz w:val="32"/>
        </w:rPr>
        <w:t>DY</w:t>
      </w:r>
    </w:p>
    <w:p w:rsidR="00AB4CC0" w:rsidRDefault="00DF5C69" w:rsidP="00E56AE7">
      <w:pPr>
        <w:tabs>
          <w:tab w:val="left" w:pos="1284"/>
        </w:tabs>
        <w:spacing w:before="245"/>
        <w:ind w:right="86"/>
        <w:jc w:val="center"/>
        <w:rPr>
          <w:b/>
          <w:sz w:val="32"/>
        </w:rPr>
      </w:pPr>
      <w:r>
        <w:rPr>
          <w:b/>
          <w:w w:val="95"/>
          <w:sz w:val="32"/>
        </w:rPr>
        <w:t>O</w:t>
      </w:r>
      <w:r>
        <w:rPr>
          <w:b/>
          <w:spacing w:val="-12"/>
          <w:w w:val="95"/>
          <w:sz w:val="32"/>
        </w:rPr>
        <w:t xml:space="preserve"> </w:t>
      </w:r>
      <w:r>
        <w:rPr>
          <w:b/>
          <w:w w:val="95"/>
          <w:sz w:val="32"/>
        </w:rPr>
        <w:t>B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C</w:t>
      </w:r>
      <w:r>
        <w:rPr>
          <w:b/>
          <w:spacing w:val="-10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w w:val="95"/>
          <w:sz w:val="32"/>
        </w:rPr>
        <w:tab/>
        <w:t>D</w:t>
      </w:r>
      <w:r>
        <w:rPr>
          <w:b/>
          <w:spacing w:val="-8"/>
          <w:w w:val="95"/>
          <w:sz w:val="32"/>
        </w:rPr>
        <w:t xml:space="preserve"> </w:t>
      </w:r>
      <w:r w:rsidR="005C7892">
        <w:rPr>
          <w:b/>
          <w:w w:val="95"/>
          <w:sz w:val="32"/>
        </w:rPr>
        <w:t>U B N O</w:t>
      </w: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C0321" w:rsidP="00E56AE7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Vyvesene : 03.11.2022</w:t>
      </w: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E56AE7" w:rsidRDefault="00E56AE7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AB4CC0" w:rsidP="00E56AE7">
      <w:pPr>
        <w:pStyle w:val="Zkladntext"/>
        <w:jc w:val="center"/>
        <w:rPr>
          <w:b/>
          <w:sz w:val="20"/>
        </w:rPr>
      </w:pPr>
    </w:p>
    <w:p w:rsidR="00AB4CC0" w:rsidRDefault="005F1B98" w:rsidP="00E56AE7">
      <w:pPr>
        <w:pStyle w:val="Zkladntext"/>
        <w:spacing w:before="8"/>
        <w:jc w:val="center"/>
        <w:rPr>
          <w:b/>
          <w:sz w:val="1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132080</wp:posOffset>
                </wp:positionV>
                <wp:extent cx="598106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B502" id="Rectangle 2" o:spid="_x0000_s1026" style="position:absolute;margin-left:70.6pt;margin-top:10.4pt;width:470.9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hbdg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4CC0" w:rsidRDefault="00DF5C69" w:rsidP="00E56AE7">
      <w:pPr>
        <w:pStyle w:val="Zkladntext"/>
        <w:tabs>
          <w:tab w:val="right" w:pos="9556"/>
        </w:tabs>
        <w:spacing w:line="239" w:lineRule="exact"/>
        <w:ind w:left="220"/>
        <w:jc w:val="center"/>
      </w:pPr>
      <w:r>
        <w:t>Vyvesený</w:t>
      </w:r>
      <w:r>
        <w:rPr>
          <w:spacing w:val="-6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VZN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miest.daniach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miest.</w:t>
      </w:r>
      <w:r>
        <w:rPr>
          <w:spacing w:val="-2"/>
        </w:rPr>
        <w:t xml:space="preserve"> </w:t>
      </w:r>
      <w:r>
        <w:t>poplatku na</w:t>
      </w:r>
      <w:r>
        <w:rPr>
          <w:spacing w:val="-2"/>
        </w:rPr>
        <w:t xml:space="preserve"> </w:t>
      </w:r>
      <w:r>
        <w:t>úradnej</w:t>
      </w:r>
      <w:r>
        <w:rPr>
          <w:spacing w:val="-1"/>
        </w:rPr>
        <w:t xml:space="preserve"> </w:t>
      </w:r>
      <w:r>
        <w:t>tabuli,</w:t>
      </w:r>
      <w:r>
        <w:rPr>
          <w:spacing w:val="2"/>
        </w:rPr>
        <w:t xml:space="preserve"> </w:t>
      </w:r>
      <w:r w:rsidR="00162C78">
        <w:t>dňa:            03.11.2022</w:t>
      </w:r>
    </w:p>
    <w:p w:rsidR="00AB4CC0" w:rsidRDefault="00DF5C69" w:rsidP="00E56AE7">
      <w:pPr>
        <w:pStyle w:val="Zkladntext"/>
        <w:tabs>
          <w:tab w:val="right" w:pos="9572"/>
        </w:tabs>
        <w:ind w:left="220"/>
        <w:jc w:val="center"/>
      </w:pPr>
      <w:r>
        <w:t>Návrh</w:t>
      </w:r>
      <w:r>
        <w:rPr>
          <w:spacing w:val="-1"/>
        </w:rPr>
        <w:t xml:space="preserve"> </w:t>
      </w:r>
      <w:r>
        <w:t>zvesený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úradnej tabule obce, dňa:</w:t>
      </w:r>
      <w:r>
        <w:tab/>
      </w:r>
      <w:r w:rsidR="005C7892">
        <w:t>03.11.2022</w:t>
      </w:r>
    </w:p>
    <w:p w:rsidR="00AB4CC0" w:rsidRDefault="00DF5C69" w:rsidP="00E56AE7">
      <w:pPr>
        <w:pStyle w:val="Zkladntext"/>
        <w:tabs>
          <w:tab w:val="left" w:pos="7963"/>
        </w:tabs>
        <w:ind w:left="220"/>
        <w:jc w:val="center"/>
      </w:pPr>
      <w:r>
        <w:t>Vyhodnotenie</w:t>
      </w:r>
      <w:r>
        <w:rPr>
          <w:spacing w:val="-3"/>
        </w:rPr>
        <w:t xml:space="preserve"> </w:t>
      </w:r>
      <w:r>
        <w:t>pripomienok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návrhu</w:t>
      </w:r>
      <w:r>
        <w:rPr>
          <w:spacing w:val="-2"/>
        </w:rPr>
        <w:t xml:space="preserve"> </w:t>
      </w:r>
      <w:r>
        <w:t>tohto</w:t>
      </w:r>
      <w:r>
        <w:rPr>
          <w:spacing w:val="-1"/>
        </w:rPr>
        <w:t xml:space="preserve"> </w:t>
      </w:r>
      <w:r>
        <w:t>VZN:</w:t>
      </w:r>
      <w:r>
        <w:tab/>
      </w:r>
      <w:r w:rsidR="005C7892">
        <w:t xml:space="preserve">    </w:t>
      </w:r>
      <w:r w:rsidR="00162C78">
        <w:t>0</w:t>
      </w:r>
    </w:p>
    <w:p w:rsidR="00AB4CC0" w:rsidRDefault="00DF5C69" w:rsidP="00E56AE7">
      <w:pPr>
        <w:pStyle w:val="Nadpis2"/>
        <w:tabs>
          <w:tab w:val="right" w:pos="9583"/>
        </w:tabs>
        <w:spacing w:line="274" w:lineRule="exact"/>
        <w:ind w:left="220" w:right="0"/>
      </w:pPr>
      <w:r>
        <w:t>VZN</w:t>
      </w:r>
      <w:r>
        <w:rPr>
          <w:spacing w:val="-3"/>
        </w:rPr>
        <w:t xml:space="preserve"> </w:t>
      </w:r>
      <w:r>
        <w:t>o miest.daniach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miest.poplatku</w:t>
      </w:r>
      <w:r>
        <w:rPr>
          <w:spacing w:val="-1"/>
        </w:rPr>
        <w:t xml:space="preserve"> </w:t>
      </w:r>
      <w:r>
        <w:t>prijaté</w:t>
      </w:r>
      <w:r>
        <w:rPr>
          <w:spacing w:val="-1"/>
        </w:rPr>
        <w:t xml:space="preserve"> </w:t>
      </w:r>
      <w:r>
        <w:t>OZ</w:t>
      </w:r>
      <w:r>
        <w:rPr>
          <w:spacing w:val="-3"/>
        </w:rPr>
        <w:t xml:space="preserve"> </w:t>
      </w:r>
      <w:r>
        <w:t>v</w:t>
      </w:r>
      <w:r w:rsidR="005C7892">
        <w:rPr>
          <w:spacing w:val="-2"/>
        </w:rPr>
        <w:t> </w:t>
      </w:r>
      <w:r w:rsidR="005C7892">
        <w:t xml:space="preserve">Dubne </w:t>
      </w:r>
      <w:r>
        <w:t>:</w:t>
      </w:r>
      <w:r>
        <w:tab/>
      </w:r>
      <w:r w:rsidR="00162C78">
        <w:t>18.11.2022</w:t>
      </w:r>
    </w:p>
    <w:p w:rsidR="00AB4CC0" w:rsidRDefault="00DF5C69" w:rsidP="00E56AE7">
      <w:pPr>
        <w:pStyle w:val="Zkladntext"/>
        <w:tabs>
          <w:tab w:val="right" w:pos="9584"/>
        </w:tabs>
        <w:spacing w:line="274" w:lineRule="exact"/>
        <w:ind w:left="220"/>
        <w:jc w:val="center"/>
      </w:pPr>
      <w:r>
        <w:t>VZN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miestnych</w:t>
      </w:r>
      <w:r>
        <w:rPr>
          <w:spacing w:val="-1"/>
        </w:rPr>
        <w:t xml:space="preserve"> </w:t>
      </w:r>
      <w:r>
        <w:t>daniach a</w:t>
      </w:r>
      <w:r>
        <w:rPr>
          <w:spacing w:val="-1"/>
        </w:rPr>
        <w:t xml:space="preserve"> </w:t>
      </w:r>
      <w:r>
        <w:t>miest.poplatku</w:t>
      </w:r>
      <w:r>
        <w:rPr>
          <w:spacing w:val="-1"/>
        </w:rPr>
        <w:t xml:space="preserve"> </w:t>
      </w:r>
      <w:r>
        <w:t>vyvesené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úradnej</w:t>
      </w:r>
      <w:r>
        <w:rPr>
          <w:spacing w:val="-1"/>
        </w:rPr>
        <w:t xml:space="preserve"> </w:t>
      </w:r>
      <w:r>
        <w:t>tabuli</w:t>
      </w:r>
      <w:r>
        <w:rPr>
          <w:spacing w:val="-1"/>
        </w:rPr>
        <w:t xml:space="preserve"> </w:t>
      </w:r>
      <w:r>
        <w:t>dňa:</w:t>
      </w:r>
      <w:r>
        <w:tab/>
      </w:r>
      <w:r w:rsidR="00162C78">
        <w:t>18.11.2022</w:t>
      </w:r>
    </w:p>
    <w:p w:rsidR="00AB4CC0" w:rsidRDefault="00DF5C69" w:rsidP="00E56AE7">
      <w:pPr>
        <w:pStyle w:val="Nadpis2"/>
        <w:tabs>
          <w:tab w:val="right" w:pos="9581"/>
        </w:tabs>
        <w:ind w:left="220" w:right="0"/>
      </w:pPr>
      <w:r>
        <w:t>VZN</w:t>
      </w:r>
      <w:r>
        <w:rPr>
          <w:spacing w:val="-2"/>
        </w:rPr>
        <w:t xml:space="preserve"> </w:t>
      </w:r>
      <w:r>
        <w:t>o miest.</w:t>
      </w:r>
      <w:r>
        <w:rPr>
          <w:spacing w:val="-1"/>
        </w:rPr>
        <w:t xml:space="preserve"> </w:t>
      </w:r>
      <w:r>
        <w:t>daniach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miest. poplatku</w:t>
      </w:r>
      <w:r>
        <w:rPr>
          <w:spacing w:val="60"/>
        </w:rPr>
        <w:t xml:space="preserve"> </w:t>
      </w:r>
      <w:r>
        <w:t>nadobúda účinnosť</w:t>
      </w:r>
      <w:r>
        <w:rPr>
          <w:spacing w:val="-1"/>
        </w:rPr>
        <w:t xml:space="preserve"> </w:t>
      </w:r>
      <w:r>
        <w:t>dňom</w:t>
      </w:r>
      <w:r>
        <w:rPr>
          <w:spacing w:val="-5"/>
        </w:rPr>
        <w:t xml:space="preserve"> </w:t>
      </w:r>
      <w:r>
        <w:t>:</w:t>
      </w:r>
      <w:r>
        <w:tab/>
      </w:r>
      <w:r w:rsidR="00162C78">
        <w:t>01.01.2023</w:t>
      </w:r>
    </w:p>
    <w:p w:rsidR="00AB4CC0" w:rsidRDefault="00AB4CC0" w:rsidP="00E56AE7">
      <w:pPr>
        <w:jc w:val="center"/>
        <w:sectPr w:rsidR="00AB4CC0">
          <w:type w:val="continuous"/>
          <w:pgSz w:w="12240" w:h="15840"/>
          <w:pgMar w:top="1380" w:right="1200" w:bottom="280" w:left="1220" w:header="708" w:footer="708" w:gutter="0"/>
          <w:cols w:space="708"/>
        </w:sectPr>
      </w:pPr>
    </w:p>
    <w:p w:rsidR="00162C78" w:rsidRDefault="00162C78" w:rsidP="00E56AE7">
      <w:pPr>
        <w:pStyle w:val="Zkladntext"/>
        <w:spacing w:before="72"/>
        <w:ind w:left="220" w:right="236"/>
        <w:jc w:val="center"/>
      </w:pPr>
    </w:p>
    <w:p w:rsidR="00AB4CC0" w:rsidRDefault="00DF5C69" w:rsidP="00E56AE7">
      <w:pPr>
        <w:pStyle w:val="Zkladntext"/>
        <w:spacing w:before="72"/>
        <w:ind w:left="220" w:right="236"/>
        <w:jc w:val="center"/>
      </w:pPr>
      <w:r>
        <w:t xml:space="preserve">Obec </w:t>
      </w:r>
      <w:r w:rsidR="005C7892">
        <w:t>Dubno</w:t>
      </w:r>
      <w:r>
        <w:t xml:space="preserve"> v súlade s ustanovením § 6 odst. 2 zákona č. 369/1990 Z. z. o obecnom</w:t>
      </w:r>
      <w:r>
        <w:rPr>
          <w:spacing w:val="1"/>
        </w:rPr>
        <w:t xml:space="preserve"> </w:t>
      </w:r>
      <w:r>
        <w:t>zriadení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-8"/>
        </w:rPr>
        <w:t xml:space="preserve"> </w:t>
      </w:r>
      <w:r>
        <w:t>neskorších</w:t>
      </w:r>
      <w:r>
        <w:rPr>
          <w:spacing w:val="-10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prísl.</w:t>
      </w:r>
      <w:r>
        <w:rPr>
          <w:spacing w:val="-8"/>
        </w:rPr>
        <w:t xml:space="preserve"> </w:t>
      </w:r>
      <w:r>
        <w:t>ustanov.</w:t>
      </w:r>
      <w:r>
        <w:rPr>
          <w:spacing w:val="-9"/>
        </w:rPr>
        <w:t xml:space="preserve"> </w:t>
      </w:r>
      <w:r>
        <w:t>zákona</w:t>
      </w:r>
      <w:r>
        <w:rPr>
          <w:spacing w:val="44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582/2004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miestnych</w:t>
      </w:r>
      <w:r>
        <w:rPr>
          <w:spacing w:val="-57"/>
        </w:rPr>
        <w:t xml:space="preserve"> </w:t>
      </w:r>
      <w:r>
        <w:rPr>
          <w:spacing w:val="-1"/>
        </w:rPr>
        <w:t>daniach</w:t>
      </w:r>
      <w:r>
        <w:rPr>
          <w:spacing w:val="-8"/>
        </w:rPr>
        <w:t xml:space="preserve"> </w:t>
      </w:r>
      <w:r>
        <w:rPr>
          <w:spacing w:val="-1"/>
        </w:rPr>
        <w:t>a miestnom</w:t>
      </w:r>
      <w:r>
        <w:rPr>
          <w:spacing w:val="53"/>
        </w:rPr>
        <w:t xml:space="preserve"> </w:t>
      </w:r>
      <w:r>
        <w:t>poplatku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komunálne</w:t>
      </w:r>
      <w:r>
        <w:rPr>
          <w:spacing w:val="-11"/>
        </w:rPr>
        <w:t xml:space="preserve"> </w:t>
      </w:r>
      <w:r>
        <w:t>odpady</w:t>
      </w:r>
      <w:r>
        <w:rPr>
          <w:spacing w:val="-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drobné</w:t>
      </w:r>
      <w:r>
        <w:rPr>
          <w:spacing w:val="-9"/>
        </w:rPr>
        <w:t xml:space="preserve"> </w:t>
      </w:r>
      <w:r>
        <w:t>stavebné</w:t>
      </w:r>
      <w:r>
        <w:rPr>
          <w:spacing w:val="-8"/>
        </w:rPr>
        <w:t xml:space="preserve"> </w:t>
      </w:r>
      <w:r>
        <w:t>odpady</w:t>
      </w:r>
      <w:r>
        <w:rPr>
          <w:spacing w:val="-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10"/>
        </w:rPr>
        <w:t xml:space="preserve"> </w:t>
      </w:r>
      <w:r>
        <w:t>neskorších</w:t>
      </w:r>
      <w:r>
        <w:rPr>
          <w:spacing w:val="-57"/>
        </w:rPr>
        <w:t xml:space="preserve"> </w:t>
      </w:r>
      <w:r>
        <w:t>predpisov</w:t>
      </w:r>
    </w:p>
    <w:p w:rsidR="005C7892" w:rsidRDefault="005C7892" w:rsidP="00E56AE7">
      <w:pPr>
        <w:pStyle w:val="Zkladntext"/>
        <w:spacing w:before="72"/>
        <w:ind w:left="220" w:right="236"/>
        <w:jc w:val="center"/>
      </w:pPr>
    </w:p>
    <w:p w:rsidR="00AB4CC0" w:rsidRDefault="00DF5C69" w:rsidP="00E56AE7">
      <w:pPr>
        <w:pStyle w:val="Nadpis1"/>
        <w:spacing w:before="6"/>
        <w:ind w:right="13"/>
      </w:pPr>
      <w:r>
        <w:t>v</w:t>
      </w:r>
      <w:r>
        <w:rPr>
          <w:spacing w:val="1"/>
        </w:rPr>
        <w:t xml:space="preserve"> </w:t>
      </w:r>
      <w:r>
        <w:t>y d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a</w:t>
      </w:r>
    </w:p>
    <w:p w:rsidR="00AB4CC0" w:rsidRDefault="00DF5C69" w:rsidP="00E56AE7">
      <w:pPr>
        <w:tabs>
          <w:tab w:val="left" w:pos="2491"/>
          <w:tab w:val="left" w:pos="4461"/>
          <w:tab w:val="left" w:pos="7037"/>
        </w:tabs>
        <w:spacing w:before="267"/>
        <w:ind w:right="15"/>
        <w:jc w:val="center"/>
        <w:rPr>
          <w:sz w:val="36"/>
        </w:rPr>
      </w:pPr>
      <w:r>
        <w:rPr>
          <w:sz w:val="36"/>
        </w:rPr>
        <w:t>v</w:t>
      </w:r>
      <w:r>
        <w:rPr>
          <w:spacing w:val="1"/>
          <w:sz w:val="36"/>
        </w:rPr>
        <w:t xml:space="preserve"> </w:t>
      </w:r>
      <w:r>
        <w:rPr>
          <w:sz w:val="36"/>
        </w:rPr>
        <w:t>š</w:t>
      </w:r>
      <w:r>
        <w:rPr>
          <w:spacing w:val="-1"/>
          <w:sz w:val="36"/>
        </w:rPr>
        <w:t xml:space="preserve"> </w:t>
      </w:r>
      <w:r>
        <w:rPr>
          <w:sz w:val="36"/>
        </w:rPr>
        <w:t>e</w:t>
      </w:r>
      <w:r>
        <w:rPr>
          <w:spacing w:val="-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b</w:t>
      </w:r>
      <w:r>
        <w:rPr>
          <w:spacing w:val="-2"/>
          <w:sz w:val="36"/>
        </w:rPr>
        <w:t xml:space="preserve"> </w:t>
      </w:r>
      <w:r>
        <w:rPr>
          <w:sz w:val="36"/>
        </w:rPr>
        <w:t>e c</w:t>
      </w:r>
      <w:r>
        <w:rPr>
          <w:spacing w:val="1"/>
          <w:sz w:val="36"/>
        </w:rPr>
        <w:t xml:space="preserve"> </w:t>
      </w:r>
      <w:r>
        <w:rPr>
          <w:sz w:val="36"/>
        </w:rPr>
        <w:t>n</w:t>
      </w:r>
      <w:r>
        <w:rPr>
          <w:spacing w:val="-2"/>
          <w:sz w:val="36"/>
        </w:rPr>
        <w:t xml:space="preserve"> </w:t>
      </w:r>
      <w:r>
        <w:rPr>
          <w:sz w:val="36"/>
        </w:rPr>
        <w:t>e</w:t>
      </w:r>
      <w:r>
        <w:rPr>
          <w:sz w:val="36"/>
        </w:rPr>
        <w:tab/>
        <w:t>z</w:t>
      </w:r>
      <w:r>
        <w:rPr>
          <w:spacing w:val="-1"/>
          <w:sz w:val="36"/>
        </w:rPr>
        <w:t xml:space="preserve"> </w:t>
      </w:r>
      <w:r>
        <w:rPr>
          <w:sz w:val="36"/>
        </w:rPr>
        <w:t>á</w:t>
      </w:r>
      <w:r>
        <w:rPr>
          <w:spacing w:val="1"/>
          <w:sz w:val="36"/>
        </w:rPr>
        <w:t xml:space="preserve"> </w:t>
      </w:r>
      <w:r>
        <w:rPr>
          <w:sz w:val="36"/>
        </w:rPr>
        <w:t>v</w:t>
      </w:r>
      <w:r>
        <w:rPr>
          <w:spacing w:val="-1"/>
          <w:sz w:val="36"/>
        </w:rPr>
        <w:t xml:space="preserve"> </w:t>
      </w:r>
      <w:r>
        <w:rPr>
          <w:sz w:val="36"/>
        </w:rPr>
        <w:t>ä</w:t>
      </w:r>
      <w:r>
        <w:rPr>
          <w:spacing w:val="-1"/>
          <w:sz w:val="36"/>
        </w:rPr>
        <w:t xml:space="preserve"> </w:t>
      </w:r>
      <w:r>
        <w:rPr>
          <w:sz w:val="36"/>
        </w:rPr>
        <w:t>z n</w:t>
      </w:r>
      <w:r>
        <w:rPr>
          <w:spacing w:val="-2"/>
          <w:sz w:val="36"/>
        </w:rPr>
        <w:t xml:space="preserve"> </w:t>
      </w:r>
      <w:r>
        <w:rPr>
          <w:sz w:val="36"/>
        </w:rPr>
        <w:t>é</w:t>
      </w:r>
      <w:r>
        <w:rPr>
          <w:sz w:val="36"/>
        </w:rPr>
        <w:tab/>
        <w:t>n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2"/>
          <w:sz w:val="36"/>
        </w:rPr>
        <w:t xml:space="preserve"> </w:t>
      </w:r>
      <w:r>
        <w:rPr>
          <w:sz w:val="36"/>
        </w:rPr>
        <w:t>r i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d</w:t>
      </w:r>
      <w:r>
        <w:rPr>
          <w:spacing w:val="-2"/>
          <w:sz w:val="36"/>
        </w:rPr>
        <w:t xml:space="preserve"> </w:t>
      </w:r>
      <w:r>
        <w:rPr>
          <w:sz w:val="36"/>
        </w:rPr>
        <w:t>e</w:t>
      </w:r>
      <w:r>
        <w:rPr>
          <w:spacing w:val="-1"/>
          <w:sz w:val="36"/>
        </w:rPr>
        <w:t xml:space="preserve"> </w:t>
      </w:r>
      <w:r>
        <w:rPr>
          <w:sz w:val="36"/>
        </w:rPr>
        <w:t>n i</w:t>
      </w:r>
      <w:r>
        <w:rPr>
          <w:spacing w:val="1"/>
          <w:sz w:val="36"/>
        </w:rPr>
        <w:t xml:space="preserve"> </w:t>
      </w:r>
      <w:r w:rsidR="005C7892">
        <w:rPr>
          <w:sz w:val="36"/>
        </w:rPr>
        <w:t>e</w:t>
      </w:r>
      <w:r w:rsidR="005C7892">
        <w:rPr>
          <w:sz w:val="36"/>
        </w:rPr>
        <w:tab/>
        <w:t>č. 6/2022</w:t>
      </w:r>
    </w:p>
    <w:p w:rsidR="00AB4CC0" w:rsidRDefault="00AB4CC0" w:rsidP="00E56AE7">
      <w:pPr>
        <w:pStyle w:val="Zkladntext"/>
        <w:jc w:val="center"/>
        <w:rPr>
          <w:sz w:val="36"/>
        </w:rPr>
      </w:pPr>
    </w:p>
    <w:p w:rsidR="00AB4CC0" w:rsidRDefault="00DF5C69" w:rsidP="00E56AE7">
      <w:pPr>
        <w:ind w:left="239" w:right="260"/>
        <w:jc w:val="center"/>
        <w:rPr>
          <w:sz w:val="36"/>
        </w:rPr>
      </w:pPr>
      <w:r>
        <w:rPr>
          <w:sz w:val="36"/>
        </w:rPr>
        <w:t>o miestnych daniach a miestnom poplatku za komunálne odpady</w:t>
      </w:r>
      <w:r>
        <w:rPr>
          <w:spacing w:val="-87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drobné</w:t>
      </w:r>
      <w:r>
        <w:rPr>
          <w:spacing w:val="-2"/>
          <w:sz w:val="36"/>
        </w:rPr>
        <w:t xml:space="preserve"> </w:t>
      </w:r>
      <w:r>
        <w:rPr>
          <w:sz w:val="36"/>
        </w:rPr>
        <w:t>stavebné odpady obce D</w:t>
      </w:r>
      <w:r w:rsidR="005C7892">
        <w:rPr>
          <w:sz w:val="36"/>
        </w:rPr>
        <w:t>ubno</w:t>
      </w:r>
    </w:p>
    <w:p w:rsidR="00AB4CC0" w:rsidRDefault="00AB4CC0" w:rsidP="00E56AE7">
      <w:pPr>
        <w:pStyle w:val="Zkladntext"/>
        <w:spacing w:before="4"/>
        <w:jc w:val="center"/>
        <w:rPr>
          <w:sz w:val="36"/>
        </w:rPr>
      </w:pPr>
    </w:p>
    <w:p w:rsidR="00AB4CC0" w:rsidRDefault="00DF5C69" w:rsidP="002D0540">
      <w:pPr>
        <w:pStyle w:val="Zkladntext"/>
        <w:ind w:right="15"/>
        <w:jc w:val="center"/>
      </w:pPr>
      <w:r>
        <w:t>Článok 1</w:t>
      </w:r>
    </w:p>
    <w:p w:rsidR="00AB4CC0" w:rsidRDefault="00DF5C69" w:rsidP="002D0540">
      <w:pPr>
        <w:pStyle w:val="Nadpis2"/>
        <w:ind w:left="364" w:right="20"/>
      </w:pPr>
      <w:r>
        <w:t>Základné</w:t>
      </w:r>
      <w:r>
        <w:rPr>
          <w:spacing w:val="-5"/>
        </w:rPr>
        <w:t xml:space="preserve"> </w:t>
      </w:r>
      <w:r>
        <w:t>ustanovenie</w:t>
      </w:r>
    </w:p>
    <w:p w:rsidR="00AB4CC0" w:rsidRDefault="00AB4CC0" w:rsidP="00E56AE7">
      <w:pPr>
        <w:pStyle w:val="Zkladntext"/>
        <w:spacing w:before="6"/>
        <w:jc w:val="center"/>
        <w:rPr>
          <w:b/>
          <w:sz w:val="23"/>
        </w:rPr>
      </w:pPr>
    </w:p>
    <w:p w:rsidR="00AB4CC0" w:rsidRDefault="00DF5C69" w:rsidP="00E56AE7">
      <w:pPr>
        <w:pStyle w:val="Zkladntext"/>
        <w:spacing w:before="1"/>
        <w:ind w:left="402"/>
        <w:jc w:val="center"/>
      </w:pPr>
      <w:r>
        <w:t>Obecné</w:t>
      </w:r>
      <w:r>
        <w:rPr>
          <w:spacing w:val="-3"/>
        </w:rPr>
        <w:t xml:space="preserve"> </w:t>
      </w:r>
      <w:r>
        <w:t>zastupiteľstvo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 w:rsidR="002D0540">
        <w:t>Dubne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369/1990</w:t>
      </w:r>
    </w:p>
    <w:p w:rsidR="00AB4CC0" w:rsidRDefault="00DF5C69" w:rsidP="00E56AE7">
      <w:pPr>
        <w:pStyle w:val="Zkladntext"/>
        <w:ind w:left="220" w:right="237"/>
        <w:jc w:val="center"/>
      </w:pPr>
      <w:r>
        <w:t>Z.z.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obecnom</w:t>
      </w:r>
      <w:r>
        <w:rPr>
          <w:spacing w:val="13"/>
        </w:rPr>
        <w:t xml:space="preserve"> </w:t>
      </w:r>
      <w:r>
        <w:t>zriadení</w:t>
      </w:r>
      <w:r>
        <w:rPr>
          <w:spacing w:val="16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znení</w:t>
      </w:r>
      <w:r>
        <w:rPr>
          <w:spacing w:val="13"/>
        </w:rPr>
        <w:t xml:space="preserve"> </w:t>
      </w:r>
      <w:r>
        <w:t>neskorších</w:t>
      </w:r>
      <w:r>
        <w:rPr>
          <w:spacing w:val="12"/>
        </w:rPr>
        <w:t xml:space="preserve"> </w:t>
      </w:r>
      <w:r>
        <w:t>predpisov</w:t>
      </w:r>
      <w:r>
        <w:rPr>
          <w:spacing w:val="31"/>
        </w:rPr>
        <w:t xml:space="preserve"> </w:t>
      </w:r>
      <w:r>
        <w:t>r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h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l</w:t>
      </w:r>
      <w:r>
        <w:rPr>
          <w:spacing w:val="13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nadväznosti</w:t>
      </w:r>
      <w:r>
        <w:rPr>
          <w:spacing w:val="1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98</w:t>
      </w:r>
      <w:r>
        <w:rPr>
          <w:spacing w:val="-57"/>
        </w:rPr>
        <w:t xml:space="preserve"> </w:t>
      </w:r>
      <w:r>
        <w:t>zákona č.582/2004 Z. z. o miestnych daniach a miestnom poplatku za komunálne odpady a</w:t>
      </w:r>
      <w:r>
        <w:rPr>
          <w:spacing w:val="1"/>
        </w:rPr>
        <w:t xml:space="preserve"> </w:t>
      </w:r>
      <w:r>
        <w:t>drobné</w:t>
      </w:r>
      <w:r>
        <w:rPr>
          <w:spacing w:val="-2"/>
        </w:rPr>
        <w:t xml:space="preserve"> </w:t>
      </w:r>
      <w:r>
        <w:t>stavebné</w:t>
      </w:r>
      <w:r>
        <w:rPr>
          <w:spacing w:val="-1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v znení</w:t>
      </w:r>
      <w:r>
        <w:rPr>
          <w:spacing w:val="-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  z a</w:t>
      </w:r>
      <w:r>
        <w:rPr>
          <w:spacing w:val="-1"/>
        </w:rPr>
        <w:t xml:space="preserve"> </w:t>
      </w:r>
      <w:r>
        <w:t>v á</w:t>
      </w:r>
      <w:r>
        <w:rPr>
          <w:spacing w:val="-1"/>
        </w:rPr>
        <w:t xml:space="preserve"> </w:t>
      </w:r>
      <w:r>
        <w:t>d z a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účinnosťou</w:t>
      </w:r>
      <w:r>
        <w:rPr>
          <w:spacing w:val="58"/>
        </w:rPr>
        <w:t xml:space="preserve"> </w:t>
      </w:r>
      <w:r>
        <w:t>od</w:t>
      </w:r>
    </w:p>
    <w:p w:rsidR="00AB4CC0" w:rsidRDefault="00DF5C69" w:rsidP="00E56AE7">
      <w:pPr>
        <w:pStyle w:val="Zkladntext"/>
        <w:ind w:left="220"/>
        <w:jc w:val="center"/>
      </w:pPr>
      <w:r>
        <w:rPr>
          <w:b/>
        </w:rPr>
        <w:t>01.</w:t>
      </w:r>
      <w:r>
        <w:rPr>
          <w:b/>
          <w:spacing w:val="30"/>
        </w:rPr>
        <w:t xml:space="preserve"> </w:t>
      </w:r>
      <w:r>
        <w:rPr>
          <w:b/>
        </w:rPr>
        <w:t>januára</w:t>
      </w:r>
      <w:r>
        <w:rPr>
          <w:b/>
          <w:spacing w:val="30"/>
        </w:rPr>
        <w:t xml:space="preserve"> </w:t>
      </w:r>
      <w:r w:rsidR="005C7892">
        <w:rPr>
          <w:b/>
        </w:rPr>
        <w:t>2023</w:t>
      </w:r>
      <w:r>
        <w:rPr>
          <w:b/>
          <w:spacing w:val="60"/>
        </w:rPr>
        <w:t xml:space="preserve"> </w:t>
      </w:r>
      <w:r>
        <w:t>miestne</w:t>
      </w:r>
      <w:r>
        <w:rPr>
          <w:spacing w:val="29"/>
        </w:rPr>
        <w:t xml:space="preserve"> </w:t>
      </w:r>
      <w:r>
        <w:t>dane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miestny</w:t>
      </w:r>
      <w:r>
        <w:rPr>
          <w:spacing w:val="23"/>
        </w:rPr>
        <w:t xml:space="preserve"> </w:t>
      </w:r>
      <w:r>
        <w:t>poplatok</w:t>
      </w:r>
      <w:r>
        <w:rPr>
          <w:spacing w:val="31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komunálne</w:t>
      </w:r>
      <w:r>
        <w:rPr>
          <w:spacing w:val="29"/>
        </w:rPr>
        <w:t xml:space="preserve"> </w:t>
      </w:r>
      <w:r>
        <w:t>odpady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drobné</w:t>
      </w:r>
      <w:r>
        <w:rPr>
          <w:spacing w:val="29"/>
        </w:rPr>
        <w:t xml:space="preserve"> </w:t>
      </w:r>
      <w:r>
        <w:t>stavebné</w:t>
      </w:r>
      <w:r>
        <w:rPr>
          <w:spacing w:val="-57"/>
        </w:rPr>
        <w:t xml:space="preserve"> </w:t>
      </w:r>
      <w:r>
        <w:t>odpady:</w:t>
      </w:r>
    </w:p>
    <w:p w:rsidR="00AB4CC0" w:rsidRDefault="00AB4CC0" w:rsidP="00E56AE7">
      <w:pPr>
        <w:pStyle w:val="Zkladntext"/>
        <w:spacing w:before="11"/>
        <w:jc w:val="center"/>
        <w:rPr>
          <w:sz w:val="23"/>
        </w:rPr>
      </w:pPr>
    </w:p>
    <w:p w:rsidR="00AB4CC0" w:rsidRDefault="00DF5C69" w:rsidP="00E56AE7">
      <w:pPr>
        <w:pStyle w:val="Nadpis2"/>
        <w:numPr>
          <w:ilvl w:val="0"/>
          <w:numId w:val="15"/>
        </w:numPr>
        <w:tabs>
          <w:tab w:val="left" w:pos="647"/>
          <w:tab w:val="left" w:pos="648"/>
        </w:tabs>
        <w:spacing w:before="0"/>
        <w:ind w:right="0"/>
        <w:jc w:val="center"/>
      </w:pPr>
      <w:r>
        <w:t>a)</w:t>
      </w:r>
      <w:r>
        <w:rPr>
          <w:spacing w:val="57"/>
        </w:rPr>
        <w:t xml:space="preserve"> </w:t>
      </w:r>
      <w:r>
        <w:t>daň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nehnuteľností</w:t>
      </w:r>
    </w:p>
    <w:p w:rsidR="00AB4CC0" w:rsidRDefault="00AB4CC0" w:rsidP="00E56AE7">
      <w:pPr>
        <w:pStyle w:val="Zkladntext"/>
        <w:spacing w:before="5"/>
        <w:jc w:val="center"/>
        <w:rPr>
          <w:b/>
        </w:rPr>
      </w:pPr>
    </w:p>
    <w:p w:rsidR="00AB4CC0" w:rsidRDefault="00DF5C69" w:rsidP="00E56AE7">
      <w:pPr>
        <w:pStyle w:val="Odsekzoznamu"/>
        <w:numPr>
          <w:ilvl w:val="1"/>
          <w:numId w:val="15"/>
        </w:numPr>
        <w:tabs>
          <w:tab w:val="left" w:pos="975"/>
        </w:tabs>
        <w:jc w:val="center"/>
        <w:rPr>
          <w:b/>
          <w:sz w:val="24"/>
        </w:rPr>
      </w:pPr>
      <w:r>
        <w:rPr>
          <w:b/>
          <w:sz w:val="24"/>
        </w:rPr>
        <w:t>daň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psa</w:t>
      </w:r>
    </w:p>
    <w:p w:rsidR="00AB4CC0" w:rsidRDefault="00AB4CC0" w:rsidP="00E56AE7">
      <w:pPr>
        <w:pStyle w:val="Zkladntext"/>
        <w:jc w:val="center"/>
        <w:rPr>
          <w:b/>
        </w:rPr>
      </w:pPr>
    </w:p>
    <w:p w:rsidR="00AB4CC0" w:rsidRDefault="00AB4CC0" w:rsidP="00E56AE7">
      <w:pPr>
        <w:pStyle w:val="Zkladntext"/>
        <w:jc w:val="center"/>
        <w:rPr>
          <w:b/>
          <w:sz w:val="26"/>
        </w:rPr>
      </w:pPr>
    </w:p>
    <w:p w:rsidR="00AB4CC0" w:rsidRDefault="00AB4CC0" w:rsidP="00E56AE7">
      <w:pPr>
        <w:pStyle w:val="Zkladntext"/>
        <w:spacing w:before="7"/>
        <w:jc w:val="center"/>
        <w:rPr>
          <w:b/>
          <w:sz w:val="21"/>
        </w:rPr>
      </w:pPr>
    </w:p>
    <w:p w:rsidR="00AB4CC0" w:rsidRDefault="00DF5C69" w:rsidP="00E56AE7">
      <w:pPr>
        <w:spacing w:before="1" w:line="244" w:lineRule="auto"/>
        <w:ind w:left="460" w:right="727" w:hanging="240"/>
        <w:jc w:val="center"/>
        <w:rPr>
          <w:b/>
          <w:sz w:val="24"/>
        </w:rPr>
      </w:pPr>
      <w:r>
        <w:rPr>
          <w:sz w:val="24"/>
        </w:rPr>
        <w:t xml:space="preserve">2. Toto všeobecne záväzné nariadenie </w:t>
      </w:r>
      <w:r>
        <w:rPr>
          <w:b/>
          <w:sz w:val="24"/>
        </w:rPr>
        <w:t>zavádza miestny poplatok za komunálne odpady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drobné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stavebné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odpady (ďalej</w:t>
      </w:r>
      <w:r>
        <w:rPr>
          <w:b/>
          <w:spacing w:val="-2"/>
          <w:sz w:val="24"/>
        </w:rPr>
        <w:t xml:space="preserve"> </w:t>
      </w:r>
      <w:r w:rsidR="005C7892">
        <w:rPr>
          <w:b/>
          <w:sz w:val="24"/>
        </w:rPr>
        <w:t>len poplatok</w:t>
      </w:r>
      <w:r w:rsidR="00EC0321">
        <w:rPr>
          <w:b/>
          <w:sz w:val="24"/>
        </w:rPr>
        <w:t>)</w:t>
      </w:r>
    </w:p>
    <w:p w:rsidR="00F0069D" w:rsidRDefault="00F0069D" w:rsidP="00E56AE7">
      <w:pPr>
        <w:spacing w:before="1" w:line="244" w:lineRule="auto"/>
        <w:ind w:left="460" w:right="727" w:hanging="240"/>
        <w:jc w:val="center"/>
        <w:rPr>
          <w:b/>
          <w:sz w:val="24"/>
        </w:rPr>
      </w:pPr>
    </w:p>
    <w:p w:rsidR="00F0069D" w:rsidRDefault="00F0069D" w:rsidP="00E56AE7">
      <w:pPr>
        <w:spacing w:before="1" w:line="244" w:lineRule="auto"/>
        <w:ind w:left="460" w:right="727" w:hanging="240"/>
        <w:jc w:val="center"/>
        <w:rPr>
          <w:b/>
          <w:sz w:val="24"/>
        </w:rPr>
      </w:pPr>
    </w:p>
    <w:p w:rsidR="00F0069D" w:rsidRDefault="00F0069D" w:rsidP="00E56AE7">
      <w:pPr>
        <w:pStyle w:val="Nadpis1"/>
        <w:spacing w:before="58"/>
        <w:ind w:right="17"/>
      </w:pPr>
      <w:r>
        <w:t>DAŇ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POZEMKOV</w:t>
      </w:r>
    </w:p>
    <w:p w:rsidR="00F0069D" w:rsidRDefault="00F0069D" w:rsidP="00E56AE7">
      <w:pPr>
        <w:pStyle w:val="Zkladntext"/>
        <w:spacing w:before="5"/>
        <w:jc w:val="center"/>
        <w:rPr>
          <w:b/>
          <w:sz w:val="35"/>
        </w:rPr>
      </w:pPr>
    </w:p>
    <w:p w:rsidR="00F0069D" w:rsidRDefault="00F0069D" w:rsidP="002D0540">
      <w:pPr>
        <w:pStyle w:val="Zkladntext"/>
        <w:spacing w:before="1"/>
        <w:ind w:right="4299"/>
        <w:jc w:val="right"/>
      </w:pPr>
      <w:r>
        <w:t>Článok 2</w:t>
      </w:r>
    </w:p>
    <w:p w:rsidR="00F0069D" w:rsidRDefault="00F0069D" w:rsidP="002D0540">
      <w:pPr>
        <w:pStyle w:val="Nadpis2"/>
        <w:spacing w:before="4"/>
        <w:ind w:right="4266"/>
        <w:jc w:val="right"/>
      </w:pPr>
      <w:r>
        <w:t>Sadzba</w:t>
      </w:r>
      <w:r>
        <w:rPr>
          <w:spacing w:val="-4"/>
        </w:rPr>
        <w:t xml:space="preserve"> </w:t>
      </w:r>
      <w:r>
        <w:t>dane</w:t>
      </w:r>
    </w:p>
    <w:p w:rsidR="00F0069D" w:rsidRDefault="00F0069D" w:rsidP="00E56AE7">
      <w:pPr>
        <w:pStyle w:val="Zkladntext"/>
        <w:spacing w:before="7"/>
        <w:jc w:val="center"/>
        <w:rPr>
          <w:b/>
          <w:sz w:val="23"/>
        </w:rPr>
      </w:pPr>
    </w:p>
    <w:p w:rsidR="00F0069D" w:rsidRDefault="00F0069D" w:rsidP="00E56AE7">
      <w:pPr>
        <w:pStyle w:val="Zkladntext"/>
        <w:tabs>
          <w:tab w:val="left" w:pos="7546"/>
          <w:tab w:val="left" w:pos="8337"/>
        </w:tabs>
        <w:ind w:left="220" w:right="239"/>
        <w:jc w:val="center"/>
      </w:pPr>
      <w:r>
        <w:t>Správca</w:t>
      </w:r>
      <w:r>
        <w:rPr>
          <w:spacing w:val="60"/>
        </w:rPr>
        <w:t xml:space="preserve"> </w:t>
      </w:r>
      <w:r>
        <w:t>dane</w:t>
      </w:r>
      <w:r>
        <w:rPr>
          <w:spacing w:val="60"/>
        </w:rPr>
        <w:t xml:space="preserve"> </w:t>
      </w:r>
      <w:r>
        <w:t>určuje</w:t>
      </w:r>
      <w:r>
        <w:rPr>
          <w:spacing w:val="62"/>
        </w:rPr>
        <w:t xml:space="preserve"> </w:t>
      </w:r>
      <w:r>
        <w:t>pre</w:t>
      </w:r>
      <w:r>
        <w:rPr>
          <w:spacing w:val="60"/>
        </w:rPr>
        <w:t xml:space="preserve"> </w:t>
      </w:r>
      <w:r>
        <w:t>pozemky</w:t>
      </w:r>
      <w:r>
        <w:rPr>
          <w:spacing w:val="58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území</w:t>
      </w:r>
      <w:r>
        <w:rPr>
          <w:spacing w:val="61"/>
        </w:rPr>
        <w:t xml:space="preserve"> </w:t>
      </w:r>
      <w:r>
        <w:t>obce</w:t>
      </w:r>
      <w:r>
        <w:rPr>
          <w:spacing w:val="65"/>
        </w:rPr>
        <w:t xml:space="preserve"> </w:t>
      </w:r>
      <w:r>
        <w:t xml:space="preserve">Dubno ročnú </w:t>
      </w:r>
      <w:r w:rsidR="002D0540">
        <w:t>sadzbu</w:t>
      </w:r>
      <w:r>
        <w:t xml:space="preserve">  dane pozemkov:</w:t>
      </w:r>
    </w:p>
    <w:p w:rsidR="00F0069D" w:rsidRDefault="00F0069D" w:rsidP="00E56AE7">
      <w:pPr>
        <w:pStyle w:val="Zkladntext"/>
        <w:jc w:val="center"/>
      </w:pPr>
    </w:p>
    <w:p w:rsidR="00F0069D" w:rsidRDefault="00F0069D" w:rsidP="00E56AE7">
      <w:pPr>
        <w:pStyle w:val="Odsekzoznamu"/>
        <w:numPr>
          <w:ilvl w:val="0"/>
          <w:numId w:val="14"/>
        </w:numPr>
        <w:tabs>
          <w:tab w:val="left" w:pos="526"/>
          <w:tab w:val="left" w:pos="8657"/>
        </w:tabs>
        <w:jc w:val="center"/>
        <w:rPr>
          <w:sz w:val="24"/>
        </w:rPr>
      </w:pPr>
      <w:r>
        <w:rPr>
          <w:sz w:val="24"/>
        </w:rPr>
        <w:t>orná</w:t>
      </w:r>
      <w:r>
        <w:rPr>
          <w:spacing w:val="-2"/>
          <w:sz w:val="24"/>
        </w:rPr>
        <w:t xml:space="preserve"> </w:t>
      </w:r>
      <w:r>
        <w:rPr>
          <w:sz w:val="24"/>
        </w:rPr>
        <w:t>pôda,</w:t>
      </w:r>
      <w:r>
        <w:rPr>
          <w:spacing w:val="-1"/>
          <w:sz w:val="24"/>
        </w:rPr>
        <w:t xml:space="preserve"> </w:t>
      </w:r>
      <w:r>
        <w:rPr>
          <w:sz w:val="24"/>
        </w:rPr>
        <w:t>chmeľnice,</w:t>
      </w:r>
      <w:r>
        <w:rPr>
          <w:spacing w:val="-1"/>
          <w:sz w:val="24"/>
        </w:rPr>
        <w:t xml:space="preserve"> </w:t>
      </w:r>
      <w:r>
        <w:rPr>
          <w:sz w:val="24"/>
        </w:rPr>
        <w:t>vinice,</w:t>
      </w:r>
      <w:r>
        <w:rPr>
          <w:spacing w:val="-1"/>
          <w:sz w:val="24"/>
        </w:rPr>
        <w:t xml:space="preserve"> </w:t>
      </w:r>
      <w:r>
        <w:rPr>
          <w:sz w:val="24"/>
        </w:rPr>
        <w:t>ovocné</w:t>
      </w:r>
      <w:r>
        <w:rPr>
          <w:spacing w:val="-2"/>
          <w:sz w:val="24"/>
        </w:rPr>
        <w:t xml:space="preserve"> </w:t>
      </w:r>
      <w:r>
        <w:rPr>
          <w:sz w:val="24"/>
        </w:rPr>
        <w:t>sady,</w:t>
      </w:r>
      <w:r w:rsidRPr="005C7892">
        <w:rPr>
          <w:sz w:val="24"/>
        </w:rPr>
        <w:t xml:space="preserve"> </w:t>
      </w:r>
      <w:r>
        <w:rPr>
          <w:sz w:val="24"/>
        </w:rPr>
        <w:t>trvalé</w:t>
      </w:r>
      <w:r>
        <w:rPr>
          <w:spacing w:val="-2"/>
          <w:sz w:val="24"/>
        </w:rPr>
        <w:t xml:space="preserve"> </w:t>
      </w:r>
      <w:r>
        <w:rPr>
          <w:sz w:val="24"/>
        </w:rPr>
        <w:t>trávnaté</w:t>
      </w:r>
      <w:r>
        <w:rPr>
          <w:spacing w:val="-1"/>
          <w:sz w:val="24"/>
        </w:rPr>
        <w:t xml:space="preserve"> </w:t>
      </w:r>
      <w:r>
        <w:rPr>
          <w:sz w:val="24"/>
        </w:rPr>
        <w:t>porasty</w:t>
      </w:r>
      <w:r>
        <w:rPr>
          <w:sz w:val="24"/>
        </w:rPr>
        <w:tab/>
        <w:t>0,90 %</w:t>
      </w:r>
    </w:p>
    <w:p w:rsidR="00F0069D" w:rsidRDefault="00F0069D" w:rsidP="00E56AE7">
      <w:pPr>
        <w:pStyle w:val="Odsekzoznamu"/>
        <w:numPr>
          <w:ilvl w:val="0"/>
          <w:numId w:val="14"/>
        </w:numPr>
        <w:tabs>
          <w:tab w:val="left" w:pos="526"/>
          <w:tab w:val="left" w:pos="8645"/>
        </w:tabs>
        <w:ind w:left="525"/>
        <w:jc w:val="center"/>
        <w:rPr>
          <w:sz w:val="24"/>
        </w:rPr>
      </w:pPr>
      <w:r>
        <w:rPr>
          <w:sz w:val="24"/>
        </w:rPr>
        <w:t>záhrady</w:t>
      </w:r>
      <w:r>
        <w:rPr>
          <w:sz w:val="24"/>
        </w:rPr>
        <w:tab/>
        <w:t>0,90 %</w:t>
      </w:r>
    </w:p>
    <w:p w:rsidR="00F0069D" w:rsidRDefault="00F0069D" w:rsidP="00E56AE7">
      <w:pPr>
        <w:pStyle w:val="Odsekzoznamu"/>
        <w:numPr>
          <w:ilvl w:val="0"/>
          <w:numId w:val="14"/>
        </w:numPr>
        <w:tabs>
          <w:tab w:val="left" w:pos="541"/>
          <w:tab w:val="left" w:pos="8662"/>
        </w:tabs>
        <w:ind w:left="540" w:hanging="321"/>
        <w:jc w:val="center"/>
        <w:rPr>
          <w:sz w:val="24"/>
        </w:rPr>
      </w:pPr>
      <w:r>
        <w:rPr>
          <w:sz w:val="24"/>
        </w:rPr>
        <w:t>zastavané</w:t>
      </w:r>
      <w:r>
        <w:rPr>
          <w:spacing w:val="59"/>
          <w:sz w:val="24"/>
        </w:rPr>
        <w:t xml:space="preserve"> </w:t>
      </w:r>
      <w:r>
        <w:rPr>
          <w:sz w:val="24"/>
        </w:rPr>
        <w:t>plochy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nádvoria, </w:t>
      </w:r>
      <w:r w:rsidR="002D0540">
        <w:rPr>
          <w:sz w:val="24"/>
        </w:rPr>
        <w:t>ostatné</w:t>
      </w:r>
      <w:r>
        <w:rPr>
          <w:spacing w:val="-1"/>
          <w:sz w:val="24"/>
        </w:rPr>
        <w:t xml:space="preserve"> </w:t>
      </w:r>
      <w:r w:rsidR="002D0540">
        <w:rPr>
          <w:sz w:val="24"/>
        </w:rPr>
        <w:t>plochy</w:t>
      </w:r>
      <w:r w:rsidR="002D0540">
        <w:rPr>
          <w:sz w:val="24"/>
        </w:rPr>
        <w:tab/>
        <w:t>0,</w:t>
      </w:r>
      <w:r w:rsidR="00162C78">
        <w:rPr>
          <w:sz w:val="24"/>
        </w:rPr>
        <w:t>60</w:t>
      </w:r>
      <w:r>
        <w:rPr>
          <w:sz w:val="24"/>
        </w:rPr>
        <w:t xml:space="preserve"> %</w:t>
      </w:r>
    </w:p>
    <w:p w:rsidR="00F0069D" w:rsidRDefault="00F0069D" w:rsidP="00E56AE7">
      <w:pPr>
        <w:pStyle w:val="Odsekzoznamu"/>
        <w:numPr>
          <w:ilvl w:val="0"/>
          <w:numId w:val="14"/>
        </w:numPr>
        <w:tabs>
          <w:tab w:val="left" w:pos="526"/>
          <w:tab w:val="left" w:pos="8674"/>
        </w:tabs>
        <w:spacing w:before="1"/>
        <w:jc w:val="center"/>
        <w:rPr>
          <w:sz w:val="24"/>
        </w:rPr>
      </w:pPr>
      <w:r>
        <w:rPr>
          <w:sz w:val="24"/>
        </w:rPr>
        <w:t>lesné</w:t>
      </w:r>
      <w:r>
        <w:rPr>
          <w:spacing w:val="-1"/>
          <w:sz w:val="24"/>
        </w:rPr>
        <w:t xml:space="preserve"> </w:t>
      </w:r>
      <w:r>
        <w:rPr>
          <w:sz w:val="24"/>
        </w:rPr>
        <w:t>pozemky, rybníky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chovom rýb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2D0540">
        <w:rPr>
          <w:sz w:val="24"/>
        </w:rPr>
        <w:t>ostatné</w:t>
      </w:r>
      <w:r>
        <w:rPr>
          <w:spacing w:val="1"/>
          <w:sz w:val="24"/>
        </w:rPr>
        <w:t xml:space="preserve"> </w:t>
      </w:r>
      <w:r>
        <w:rPr>
          <w:sz w:val="24"/>
        </w:rPr>
        <w:t>vodné</w:t>
      </w:r>
      <w:r>
        <w:rPr>
          <w:spacing w:val="-1"/>
          <w:sz w:val="24"/>
        </w:rPr>
        <w:t xml:space="preserve"> </w:t>
      </w:r>
      <w:r>
        <w:rPr>
          <w:sz w:val="24"/>
        </w:rPr>
        <w:t>plochy</w:t>
      </w:r>
      <w:r>
        <w:rPr>
          <w:sz w:val="24"/>
        </w:rPr>
        <w:tab/>
        <w:t>1,25 %</w:t>
      </w:r>
    </w:p>
    <w:p w:rsidR="00F0069D" w:rsidRDefault="00F0069D" w:rsidP="002D0540">
      <w:pPr>
        <w:pStyle w:val="Odsekzoznamu"/>
        <w:numPr>
          <w:ilvl w:val="0"/>
          <w:numId w:val="14"/>
        </w:numPr>
        <w:tabs>
          <w:tab w:val="left" w:pos="500"/>
          <w:tab w:val="left" w:pos="8701"/>
        </w:tabs>
        <w:ind w:left="499" w:hanging="280"/>
        <w:jc w:val="center"/>
        <w:rPr>
          <w:sz w:val="24"/>
        </w:rPr>
      </w:pPr>
      <w:r>
        <w:rPr>
          <w:sz w:val="24"/>
        </w:rPr>
        <w:t>stavebné</w:t>
      </w:r>
      <w:r>
        <w:rPr>
          <w:spacing w:val="-1"/>
          <w:sz w:val="24"/>
        </w:rPr>
        <w:t xml:space="preserve"> </w:t>
      </w:r>
      <w:r>
        <w:rPr>
          <w:sz w:val="24"/>
        </w:rPr>
        <w:t>pozemky</w:t>
      </w:r>
      <w:r>
        <w:rPr>
          <w:sz w:val="24"/>
        </w:rPr>
        <w:tab/>
        <w:t>0,50 %</w:t>
      </w:r>
    </w:p>
    <w:p w:rsidR="00162C78" w:rsidRDefault="00162C78" w:rsidP="00162C78">
      <w:pPr>
        <w:tabs>
          <w:tab w:val="left" w:pos="500"/>
          <w:tab w:val="left" w:pos="8701"/>
        </w:tabs>
        <w:jc w:val="center"/>
        <w:rPr>
          <w:sz w:val="24"/>
        </w:rPr>
      </w:pPr>
    </w:p>
    <w:p w:rsidR="00162C78" w:rsidRDefault="00162C78" w:rsidP="00162C78">
      <w:pPr>
        <w:tabs>
          <w:tab w:val="left" w:pos="500"/>
          <w:tab w:val="left" w:pos="8701"/>
        </w:tabs>
        <w:jc w:val="center"/>
        <w:rPr>
          <w:sz w:val="24"/>
        </w:rPr>
      </w:pPr>
    </w:p>
    <w:p w:rsidR="00162C78" w:rsidRPr="00162C78" w:rsidRDefault="00162C78" w:rsidP="00162C78">
      <w:pPr>
        <w:tabs>
          <w:tab w:val="left" w:pos="500"/>
          <w:tab w:val="left" w:pos="8701"/>
        </w:tabs>
        <w:rPr>
          <w:sz w:val="24"/>
        </w:rPr>
        <w:sectPr w:rsidR="00162C78" w:rsidRPr="00162C78">
          <w:pgSz w:w="12240" w:h="15840"/>
          <w:pgMar w:top="1360" w:right="1200" w:bottom="280" w:left="1220" w:header="708" w:footer="708" w:gutter="0"/>
          <w:cols w:space="708"/>
        </w:sectPr>
      </w:pPr>
    </w:p>
    <w:p w:rsidR="00AB4CC0" w:rsidRDefault="00AB4CC0" w:rsidP="002D0540">
      <w:pPr>
        <w:pStyle w:val="Zkladntext"/>
        <w:spacing w:before="5"/>
        <w:rPr>
          <w:sz w:val="20"/>
        </w:rPr>
      </w:pPr>
    </w:p>
    <w:p w:rsidR="00AB4CC0" w:rsidRDefault="00DF5C69" w:rsidP="00E56AE7">
      <w:pPr>
        <w:pStyle w:val="Nadpis1"/>
        <w:spacing w:before="1"/>
        <w:ind w:right="21"/>
      </w:pPr>
      <w:r>
        <w:t>DAŇ</w:t>
      </w:r>
      <w:r>
        <w:rPr>
          <w:spacing w:val="86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STAVIEB</w:t>
      </w:r>
    </w:p>
    <w:p w:rsidR="00AB4CC0" w:rsidRDefault="00AB4CC0" w:rsidP="00E56AE7">
      <w:pPr>
        <w:pStyle w:val="Zkladntext"/>
        <w:spacing w:before="5"/>
        <w:jc w:val="center"/>
        <w:rPr>
          <w:b/>
          <w:sz w:val="35"/>
        </w:rPr>
      </w:pPr>
    </w:p>
    <w:p w:rsidR="00AB4CC0" w:rsidRDefault="00DF5C69" w:rsidP="00E56AE7">
      <w:pPr>
        <w:pStyle w:val="Zkladntext"/>
        <w:spacing w:before="1"/>
        <w:ind w:right="15"/>
        <w:jc w:val="center"/>
      </w:pPr>
      <w:r>
        <w:t>Článok 3</w:t>
      </w:r>
    </w:p>
    <w:p w:rsidR="00AB4CC0" w:rsidRDefault="00DF5C69" w:rsidP="00E56AE7">
      <w:pPr>
        <w:pStyle w:val="Nadpis2"/>
        <w:spacing w:before="4"/>
      </w:pPr>
      <w:r>
        <w:t>Sadzba</w:t>
      </w:r>
      <w:r>
        <w:rPr>
          <w:spacing w:val="-2"/>
        </w:rPr>
        <w:t xml:space="preserve"> </w:t>
      </w:r>
      <w:r>
        <w:t>dane</w:t>
      </w:r>
    </w:p>
    <w:p w:rsidR="00AB4CC0" w:rsidRDefault="00AB4CC0" w:rsidP="00E56AE7">
      <w:pPr>
        <w:pStyle w:val="Zkladntext"/>
        <w:spacing w:before="7"/>
        <w:jc w:val="center"/>
        <w:rPr>
          <w:b/>
          <w:sz w:val="23"/>
        </w:rPr>
      </w:pPr>
    </w:p>
    <w:p w:rsidR="00AB4CC0" w:rsidRDefault="00DF5C69" w:rsidP="002D0540">
      <w:pPr>
        <w:pStyle w:val="Zkladntext"/>
        <w:ind w:left="220" w:right="237"/>
      </w:pPr>
      <w:r>
        <w:t>Správca</w:t>
      </w:r>
      <w:r>
        <w:rPr>
          <w:spacing w:val="8"/>
        </w:rPr>
        <w:t xml:space="preserve"> </w:t>
      </w:r>
      <w:r>
        <w:t>dane</w:t>
      </w:r>
      <w:r>
        <w:rPr>
          <w:spacing w:val="10"/>
        </w:rPr>
        <w:t xml:space="preserve"> </w:t>
      </w:r>
      <w:r>
        <w:t>určuje</w:t>
      </w:r>
      <w:r>
        <w:rPr>
          <w:spacing w:val="10"/>
        </w:rPr>
        <w:t xml:space="preserve"> </w:t>
      </w:r>
      <w:r>
        <w:t>pre</w:t>
      </w:r>
      <w:r>
        <w:rPr>
          <w:spacing w:val="9"/>
        </w:rPr>
        <w:t xml:space="preserve"> </w:t>
      </w:r>
      <w:r>
        <w:t>stavby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území</w:t>
      </w:r>
      <w:r>
        <w:rPr>
          <w:spacing w:val="11"/>
        </w:rPr>
        <w:t xml:space="preserve"> </w:t>
      </w:r>
      <w:r>
        <w:t>obce</w:t>
      </w:r>
      <w:r>
        <w:rPr>
          <w:spacing w:val="9"/>
        </w:rPr>
        <w:t xml:space="preserve"> </w:t>
      </w:r>
      <w:r w:rsidR="005C7892">
        <w:t>Dubno</w:t>
      </w:r>
      <w:r>
        <w:rPr>
          <w:spacing w:val="9"/>
        </w:rPr>
        <w:t xml:space="preserve"> </w:t>
      </w:r>
      <w:r>
        <w:t>ročnú</w:t>
      </w:r>
      <w:r>
        <w:rPr>
          <w:spacing w:val="22"/>
        </w:rPr>
        <w:t xml:space="preserve"> </w:t>
      </w:r>
      <w:r>
        <w:t>sadzbu</w:t>
      </w:r>
      <w:r>
        <w:rPr>
          <w:spacing w:val="10"/>
        </w:rPr>
        <w:t xml:space="preserve"> </w:t>
      </w:r>
      <w:r>
        <w:t>dane</w:t>
      </w:r>
      <w:r>
        <w:rPr>
          <w:spacing w:val="9"/>
        </w:rPr>
        <w:t xml:space="preserve"> </w:t>
      </w:r>
      <w:r>
        <w:t>zo</w:t>
      </w:r>
      <w:r>
        <w:rPr>
          <w:spacing w:val="10"/>
        </w:rPr>
        <w:t xml:space="preserve"> </w:t>
      </w:r>
      <w:r>
        <w:t>stavieb</w:t>
      </w:r>
      <w:r>
        <w:rPr>
          <w:spacing w:val="-5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aj začatý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zastavanej plochy</w:t>
      </w:r>
    </w:p>
    <w:p w:rsidR="00AB4CC0" w:rsidRDefault="00AB4CC0" w:rsidP="00E56AE7">
      <w:pPr>
        <w:pStyle w:val="Zkladntext"/>
        <w:jc w:val="center"/>
      </w:pPr>
    </w:p>
    <w:p w:rsidR="00AB4CC0" w:rsidRDefault="00DF5C69" w:rsidP="002D0540">
      <w:pPr>
        <w:pStyle w:val="Odsekzoznamu"/>
        <w:numPr>
          <w:ilvl w:val="1"/>
          <w:numId w:val="14"/>
        </w:numPr>
        <w:tabs>
          <w:tab w:val="left" w:pos="826"/>
        </w:tabs>
        <w:spacing w:before="1"/>
        <w:ind w:right="944" w:hanging="300"/>
        <w:rPr>
          <w:sz w:val="24"/>
        </w:rPr>
      </w:pPr>
      <w:r>
        <w:rPr>
          <w:sz w:val="24"/>
        </w:rPr>
        <w:t>0,055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58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bývanie a</w:t>
      </w:r>
      <w:r>
        <w:rPr>
          <w:spacing w:val="-2"/>
          <w:sz w:val="24"/>
        </w:rPr>
        <w:t xml:space="preserve"> </w:t>
      </w:r>
      <w:r>
        <w:rPr>
          <w:sz w:val="24"/>
        </w:rPr>
        <w:t>drobné</w:t>
      </w:r>
      <w:r>
        <w:rPr>
          <w:spacing w:val="-3"/>
          <w:sz w:val="24"/>
        </w:rPr>
        <w:t xml:space="preserve"> </w:t>
      </w:r>
      <w:r>
        <w:rPr>
          <w:sz w:val="24"/>
        </w:rPr>
        <w:t>stavby, ktoré</w:t>
      </w:r>
      <w:r>
        <w:rPr>
          <w:spacing w:val="-1"/>
          <w:sz w:val="24"/>
        </w:rPr>
        <w:t xml:space="preserve"> </w:t>
      </w:r>
      <w:r>
        <w:rPr>
          <w:sz w:val="24"/>
        </w:rPr>
        <w:t>majú</w:t>
      </w:r>
      <w:r>
        <w:rPr>
          <w:spacing w:val="-1"/>
          <w:sz w:val="24"/>
        </w:rPr>
        <w:t xml:space="preserve"> </w:t>
      </w:r>
      <w:r>
        <w:rPr>
          <w:sz w:val="24"/>
        </w:rPr>
        <w:t>doplnkovú funkciu pre</w:t>
      </w:r>
      <w:r>
        <w:rPr>
          <w:spacing w:val="-57"/>
          <w:sz w:val="24"/>
        </w:rPr>
        <w:t xml:space="preserve"> </w:t>
      </w:r>
      <w:r>
        <w:rPr>
          <w:sz w:val="24"/>
        </w:rPr>
        <w:t>hlavnú</w:t>
      </w:r>
      <w:r>
        <w:rPr>
          <w:spacing w:val="-1"/>
          <w:sz w:val="24"/>
        </w:rPr>
        <w:t xml:space="preserve"> </w:t>
      </w:r>
      <w:r>
        <w:rPr>
          <w:sz w:val="24"/>
        </w:rPr>
        <w:t>stavbu</w:t>
      </w:r>
    </w:p>
    <w:p w:rsidR="00AB4CC0" w:rsidRDefault="00AB4CC0" w:rsidP="002D0540">
      <w:pPr>
        <w:pStyle w:val="Zkladntext"/>
      </w:pPr>
    </w:p>
    <w:p w:rsidR="00AB4CC0" w:rsidRDefault="00DF5C69" w:rsidP="002D0540">
      <w:pPr>
        <w:pStyle w:val="Odsekzoznamu"/>
        <w:numPr>
          <w:ilvl w:val="1"/>
          <w:numId w:val="14"/>
        </w:numPr>
        <w:tabs>
          <w:tab w:val="left" w:pos="840"/>
        </w:tabs>
        <w:ind w:right="679" w:hanging="300"/>
        <w:rPr>
          <w:sz w:val="24"/>
        </w:rPr>
      </w:pPr>
      <w:r>
        <w:rPr>
          <w:sz w:val="24"/>
        </w:rPr>
        <w:t>0,055 Eur</w:t>
      </w:r>
      <w:r>
        <w:rPr>
          <w:spacing w:val="1"/>
          <w:sz w:val="24"/>
        </w:rPr>
        <w:t xml:space="preserve"> </w:t>
      </w:r>
      <w:r>
        <w:rPr>
          <w:sz w:val="24"/>
        </w:rPr>
        <w:t>za stavby na pôdohospodársku produkciu, skleníky, stavby pre vodné</w:t>
      </w:r>
      <w:r>
        <w:rPr>
          <w:spacing w:val="1"/>
          <w:sz w:val="24"/>
        </w:rPr>
        <w:t xml:space="preserve"> </w:t>
      </w:r>
      <w:r w:rsidR="002D0540">
        <w:rPr>
          <w:sz w:val="24"/>
        </w:rPr>
        <w:t>hospodárstvo, záhradkárske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vinohradnícke</w:t>
      </w:r>
      <w:r>
        <w:rPr>
          <w:spacing w:val="-2"/>
          <w:sz w:val="24"/>
        </w:rPr>
        <w:t xml:space="preserve"> </w:t>
      </w:r>
      <w:r>
        <w:rPr>
          <w:sz w:val="24"/>
        </w:rPr>
        <w:t>domčeky, stavby</w:t>
      </w:r>
      <w:r>
        <w:rPr>
          <w:spacing w:val="-7"/>
          <w:sz w:val="24"/>
        </w:rPr>
        <w:t xml:space="preserve"> </w:t>
      </w:r>
      <w:r>
        <w:rPr>
          <w:sz w:val="24"/>
        </w:rPr>
        <w:t>využívané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skladovanie</w:t>
      </w:r>
      <w:r>
        <w:rPr>
          <w:spacing w:val="-57"/>
          <w:sz w:val="24"/>
        </w:rPr>
        <w:t xml:space="preserve"> </w:t>
      </w:r>
      <w:r>
        <w:rPr>
          <w:sz w:val="24"/>
        </w:rPr>
        <w:t>vlastnej</w:t>
      </w:r>
      <w:r>
        <w:rPr>
          <w:spacing w:val="-1"/>
          <w:sz w:val="24"/>
        </w:rPr>
        <w:t xml:space="preserve"> </w:t>
      </w:r>
      <w:r>
        <w:rPr>
          <w:sz w:val="24"/>
        </w:rPr>
        <w:t>pôdohospodárskej</w:t>
      </w:r>
      <w:r>
        <w:rPr>
          <w:spacing w:val="-1"/>
          <w:sz w:val="24"/>
        </w:rPr>
        <w:t xml:space="preserve"> </w:t>
      </w:r>
      <w:r>
        <w:rPr>
          <w:sz w:val="24"/>
        </w:rPr>
        <w:t>produkcie, vrátane</w:t>
      </w:r>
      <w:r>
        <w:rPr>
          <w:spacing w:val="-2"/>
          <w:sz w:val="24"/>
        </w:rPr>
        <w:t xml:space="preserve"> </w:t>
      </w:r>
      <w:r>
        <w:rPr>
          <w:sz w:val="24"/>
        </w:rPr>
        <w:t>stavieb na</w:t>
      </w:r>
      <w:r>
        <w:rPr>
          <w:spacing w:val="-2"/>
          <w:sz w:val="24"/>
        </w:rPr>
        <w:t xml:space="preserve"> </w:t>
      </w:r>
      <w:r>
        <w:rPr>
          <w:sz w:val="24"/>
        </w:rPr>
        <w:t>vlastnú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administratívu,</w:t>
      </w:r>
    </w:p>
    <w:p w:rsidR="00AB4CC0" w:rsidRDefault="00AB4CC0" w:rsidP="002D0540">
      <w:pPr>
        <w:pStyle w:val="Zkladntext"/>
      </w:pPr>
    </w:p>
    <w:p w:rsidR="00AB4CC0" w:rsidRDefault="00DF5C69" w:rsidP="002D0540">
      <w:pPr>
        <w:pStyle w:val="Odsekzoznamu"/>
        <w:numPr>
          <w:ilvl w:val="1"/>
          <w:numId w:val="14"/>
        </w:numPr>
        <w:tabs>
          <w:tab w:val="left" w:pos="841"/>
        </w:tabs>
        <w:ind w:right="416" w:hanging="300"/>
        <w:rPr>
          <w:sz w:val="24"/>
        </w:rPr>
      </w:pPr>
      <w:r>
        <w:rPr>
          <w:sz w:val="24"/>
        </w:rPr>
        <w:t>0,154 Eur</w:t>
      </w:r>
      <w:r>
        <w:rPr>
          <w:spacing w:val="1"/>
          <w:sz w:val="24"/>
        </w:rPr>
        <w:t xml:space="preserve"> </w:t>
      </w:r>
      <w:r>
        <w:rPr>
          <w:sz w:val="24"/>
        </w:rPr>
        <w:t>za samostatne stojace garáže a samostatné stavby hromadných garáží a stavby</w:t>
      </w:r>
      <w:r>
        <w:rPr>
          <w:spacing w:val="-57"/>
          <w:sz w:val="24"/>
        </w:rPr>
        <w:t xml:space="preserve"> </w:t>
      </w:r>
      <w:r>
        <w:rPr>
          <w:sz w:val="24"/>
        </w:rPr>
        <w:t>určené alebo používané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tieto účely</w:t>
      </w:r>
      <w:r>
        <w:rPr>
          <w:spacing w:val="-5"/>
          <w:sz w:val="24"/>
        </w:rPr>
        <w:t xml:space="preserve"> </w:t>
      </w:r>
      <w:r>
        <w:rPr>
          <w:sz w:val="24"/>
        </w:rPr>
        <w:t>mimo bytových domov,</w:t>
      </w:r>
    </w:p>
    <w:p w:rsidR="00AB4CC0" w:rsidRDefault="00AB4CC0" w:rsidP="002D0540">
      <w:pPr>
        <w:pStyle w:val="Zkladntext"/>
      </w:pPr>
    </w:p>
    <w:p w:rsidR="00AB4CC0" w:rsidRDefault="00DF5C69" w:rsidP="002D0540">
      <w:pPr>
        <w:pStyle w:val="Odsekzoznamu"/>
        <w:numPr>
          <w:ilvl w:val="1"/>
          <w:numId w:val="14"/>
        </w:numPr>
        <w:tabs>
          <w:tab w:val="left" w:pos="826"/>
        </w:tabs>
        <w:spacing w:before="1"/>
        <w:ind w:right="1470" w:hanging="300"/>
        <w:rPr>
          <w:sz w:val="24"/>
        </w:rPr>
      </w:pPr>
      <w:r>
        <w:rPr>
          <w:sz w:val="24"/>
        </w:rPr>
        <w:t>0,550</w:t>
      </w:r>
      <w:r>
        <w:rPr>
          <w:spacing w:val="-2"/>
          <w:sz w:val="24"/>
        </w:rPr>
        <w:t xml:space="preserve"> </w:t>
      </w:r>
      <w:r>
        <w:rPr>
          <w:sz w:val="24"/>
        </w:rPr>
        <w:t>Eur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57"/>
          <w:sz w:val="24"/>
        </w:rPr>
        <w:t xml:space="preserve"> </w:t>
      </w:r>
      <w:r>
        <w:rPr>
          <w:sz w:val="24"/>
        </w:rPr>
        <w:t>priemyselné</w:t>
      </w:r>
      <w:r>
        <w:rPr>
          <w:spacing w:val="-2"/>
          <w:sz w:val="24"/>
        </w:rPr>
        <w:t xml:space="preserve"> </w:t>
      </w:r>
      <w:r>
        <w:rPr>
          <w:sz w:val="24"/>
        </w:rPr>
        <w:t>stavby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stavby</w:t>
      </w:r>
      <w:r>
        <w:rPr>
          <w:spacing w:val="-4"/>
          <w:sz w:val="24"/>
        </w:rPr>
        <w:t xml:space="preserve"> </w:t>
      </w:r>
      <w:r>
        <w:rPr>
          <w:sz w:val="24"/>
        </w:rPr>
        <w:t>slúžiace</w:t>
      </w:r>
      <w:r>
        <w:rPr>
          <w:spacing w:val="-3"/>
          <w:sz w:val="24"/>
        </w:rPr>
        <w:t xml:space="preserve"> </w:t>
      </w:r>
      <w:r>
        <w:rPr>
          <w:sz w:val="24"/>
        </w:rPr>
        <w:t>energetike,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  <w:r>
        <w:rPr>
          <w:spacing w:val="-6"/>
          <w:sz w:val="24"/>
        </w:rPr>
        <w:t xml:space="preserve"> </w:t>
      </w:r>
      <w:r>
        <w:rPr>
          <w:sz w:val="24"/>
        </w:rPr>
        <w:t>slúžiace</w:t>
      </w:r>
      <w:r>
        <w:rPr>
          <w:spacing w:val="-57"/>
          <w:sz w:val="24"/>
        </w:rPr>
        <w:t xml:space="preserve"> </w:t>
      </w:r>
      <w:r>
        <w:rPr>
          <w:sz w:val="24"/>
        </w:rPr>
        <w:t>stavebníctvu</w:t>
      </w:r>
      <w:r>
        <w:rPr>
          <w:spacing w:val="-1"/>
          <w:sz w:val="24"/>
        </w:rPr>
        <w:t xml:space="preserve"> </w:t>
      </w:r>
      <w:r>
        <w:rPr>
          <w:sz w:val="24"/>
        </w:rPr>
        <w:t>s výnimkou</w:t>
      </w:r>
      <w:r>
        <w:rPr>
          <w:spacing w:val="-1"/>
          <w:sz w:val="24"/>
        </w:rPr>
        <w:t xml:space="preserve"> </w:t>
      </w:r>
      <w:r>
        <w:rPr>
          <w:sz w:val="24"/>
        </w:rPr>
        <w:t>stavieb na</w:t>
      </w:r>
      <w:r>
        <w:rPr>
          <w:spacing w:val="-2"/>
          <w:sz w:val="24"/>
        </w:rPr>
        <w:t xml:space="preserve"> </w:t>
      </w:r>
      <w:r>
        <w:rPr>
          <w:sz w:val="24"/>
        </w:rPr>
        <w:t>skladovanie 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administratívu,</w:t>
      </w:r>
    </w:p>
    <w:p w:rsidR="00AB4CC0" w:rsidRDefault="00AB4CC0" w:rsidP="002D0540">
      <w:pPr>
        <w:pStyle w:val="Zkladntext"/>
        <w:spacing w:before="11"/>
        <w:rPr>
          <w:sz w:val="23"/>
        </w:rPr>
      </w:pPr>
    </w:p>
    <w:p w:rsidR="00AB4CC0" w:rsidRDefault="00DF5C69" w:rsidP="002D0540">
      <w:pPr>
        <w:pStyle w:val="Odsekzoznamu"/>
        <w:numPr>
          <w:ilvl w:val="1"/>
          <w:numId w:val="14"/>
        </w:numPr>
        <w:tabs>
          <w:tab w:val="left" w:pos="799"/>
        </w:tabs>
        <w:ind w:right="1341" w:hanging="300"/>
        <w:rPr>
          <w:sz w:val="24"/>
        </w:rPr>
      </w:pPr>
      <w:r>
        <w:rPr>
          <w:sz w:val="24"/>
        </w:rPr>
        <w:t>0,880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stavby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ostatnú</w:t>
      </w:r>
      <w:r>
        <w:rPr>
          <w:spacing w:val="-1"/>
          <w:sz w:val="24"/>
        </w:rPr>
        <w:t xml:space="preserve"> </w:t>
      </w:r>
      <w:r>
        <w:rPr>
          <w:sz w:val="24"/>
        </w:rPr>
        <w:t>podnikateľskú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zárobkovú</w:t>
      </w:r>
      <w:r>
        <w:rPr>
          <w:spacing w:val="-1"/>
          <w:sz w:val="24"/>
        </w:rPr>
        <w:t xml:space="preserve"> </w:t>
      </w:r>
      <w:r>
        <w:rPr>
          <w:sz w:val="24"/>
        </w:rPr>
        <w:t>činnosť,</w:t>
      </w:r>
      <w:r>
        <w:rPr>
          <w:spacing w:val="-2"/>
          <w:sz w:val="24"/>
        </w:rPr>
        <w:t xml:space="preserve"> </w:t>
      </w:r>
      <w:r>
        <w:rPr>
          <w:sz w:val="24"/>
        </w:rPr>
        <w:t>skladovanie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administratívu,</w:t>
      </w:r>
    </w:p>
    <w:p w:rsidR="00AB4CC0" w:rsidRDefault="00AB4CC0" w:rsidP="002D0540">
      <w:pPr>
        <w:pStyle w:val="Zkladntext"/>
      </w:pPr>
    </w:p>
    <w:p w:rsidR="00AB4CC0" w:rsidRDefault="00DF5C69" w:rsidP="002D0540">
      <w:pPr>
        <w:pStyle w:val="Odsekzoznamu"/>
        <w:numPr>
          <w:ilvl w:val="1"/>
          <w:numId w:val="14"/>
        </w:numPr>
        <w:tabs>
          <w:tab w:val="left" w:pos="838"/>
        </w:tabs>
        <w:ind w:left="837" w:hanging="318"/>
        <w:rPr>
          <w:sz w:val="24"/>
        </w:rPr>
      </w:pPr>
      <w:r>
        <w:rPr>
          <w:sz w:val="24"/>
        </w:rPr>
        <w:t>0,440</w:t>
      </w:r>
      <w:r>
        <w:rPr>
          <w:spacing w:val="-2"/>
          <w:sz w:val="24"/>
        </w:rPr>
        <w:t xml:space="preserve"> </w:t>
      </w:r>
      <w:r>
        <w:rPr>
          <w:sz w:val="24"/>
        </w:rPr>
        <w:t>Eur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ostatné</w:t>
      </w:r>
      <w:r>
        <w:rPr>
          <w:spacing w:val="-2"/>
          <w:sz w:val="24"/>
        </w:rPr>
        <w:t xml:space="preserve"> </w:t>
      </w:r>
      <w:r>
        <w:rPr>
          <w:sz w:val="24"/>
        </w:rPr>
        <w:t>stavby.</w:t>
      </w:r>
    </w:p>
    <w:p w:rsidR="00AB4CC0" w:rsidRDefault="00AB4CC0" w:rsidP="00E56AE7">
      <w:pPr>
        <w:jc w:val="center"/>
        <w:rPr>
          <w:sz w:val="24"/>
        </w:rPr>
      </w:pPr>
    </w:p>
    <w:p w:rsidR="00F0069D" w:rsidRDefault="00F0069D" w:rsidP="00335A71">
      <w:pPr>
        <w:pStyle w:val="Zkladntext"/>
        <w:spacing w:before="90"/>
      </w:pPr>
      <w:r>
        <w:t>Správca</w:t>
      </w:r>
      <w:r>
        <w:rPr>
          <w:spacing w:val="8"/>
        </w:rPr>
        <w:t xml:space="preserve"> </w:t>
      </w:r>
      <w:r>
        <w:t>dane</w:t>
      </w:r>
      <w:r>
        <w:rPr>
          <w:spacing w:val="9"/>
        </w:rPr>
        <w:t xml:space="preserve"> </w:t>
      </w:r>
      <w:r>
        <w:t>určuje</w:t>
      </w:r>
      <w:r>
        <w:rPr>
          <w:spacing w:val="10"/>
        </w:rPr>
        <w:t xml:space="preserve"> </w:t>
      </w:r>
      <w:r>
        <w:rPr>
          <w:u w:val="single"/>
        </w:rPr>
        <w:t>pri</w:t>
      </w:r>
      <w:r>
        <w:rPr>
          <w:spacing w:val="12"/>
          <w:u w:val="single"/>
        </w:rPr>
        <w:t xml:space="preserve"> </w:t>
      </w:r>
      <w:r>
        <w:rPr>
          <w:u w:val="single"/>
        </w:rPr>
        <w:t>viacpodlažných</w:t>
      </w:r>
      <w:r>
        <w:rPr>
          <w:spacing w:val="9"/>
          <w:u w:val="single"/>
        </w:rPr>
        <w:t xml:space="preserve"> </w:t>
      </w:r>
      <w:r>
        <w:rPr>
          <w:u w:val="single"/>
        </w:rPr>
        <w:t>stavbách</w:t>
      </w:r>
      <w:r>
        <w:rPr>
          <w:spacing w:val="12"/>
          <w:u w:val="single"/>
        </w:rPr>
        <w:t xml:space="preserve"> </w:t>
      </w:r>
      <w:r>
        <w:rPr>
          <w:u w:val="single"/>
        </w:rPr>
        <w:t>pre</w:t>
      </w:r>
      <w:r>
        <w:rPr>
          <w:spacing w:val="8"/>
          <w:u w:val="single"/>
        </w:rPr>
        <w:t xml:space="preserve"> </w:t>
      </w:r>
      <w:r>
        <w:rPr>
          <w:u w:val="single"/>
        </w:rPr>
        <w:t>všetky</w:t>
      </w:r>
      <w:r>
        <w:rPr>
          <w:spacing w:val="5"/>
          <w:u w:val="single"/>
        </w:rPr>
        <w:t xml:space="preserve"> </w:t>
      </w:r>
      <w:r>
        <w:rPr>
          <w:u w:val="single"/>
        </w:rPr>
        <w:t>druhy</w:t>
      </w:r>
      <w:r>
        <w:rPr>
          <w:spacing w:val="5"/>
          <w:u w:val="single"/>
        </w:rPr>
        <w:t xml:space="preserve"> </w:t>
      </w:r>
      <w:r>
        <w:rPr>
          <w:u w:val="single"/>
        </w:rPr>
        <w:t>stavieb</w:t>
      </w:r>
      <w:r>
        <w:rPr>
          <w:spacing w:val="15"/>
        </w:rPr>
        <w:t xml:space="preserve"> </w:t>
      </w:r>
      <w:r>
        <w:t>príplatok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podlažie</w:t>
      </w:r>
      <w:r>
        <w:rPr>
          <w:spacing w:val="-57"/>
        </w:rPr>
        <w:t xml:space="preserve"> </w:t>
      </w:r>
      <w:r>
        <w:t>0,0440</w:t>
      </w:r>
      <w:r>
        <w:rPr>
          <w:spacing w:val="-2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každé</w:t>
      </w:r>
      <w:r>
        <w:rPr>
          <w:spacing w:val="-1"/>
        </w:rPr>
        <w:t xml:space="preserve"> </w:t>
      </w:r>
      <w:r>
        <w:t>ďalšie</w:t>
      </w:r>
      <w:r>
        <w:rPr>
          <w:spacing w:val="-1"/>
        </w:rPr>
        <w:t xml:space="preserve"> </w:t>
      </w:r>
      <w:r>
        <w:t>podlažie okrem prvého</w:t>
      </w:r>
      <w:r>
        <w:rPr>
          <w:spacing w:val="2"/>
        </w:rPr>
        <w:t xml:space="preserve"> </w:t>
      </w:r>
      <w:r>
        <w:t>nadzemného podlažia.</w:t>
      </w: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2D0540" w:rsidRDefault="002D0540" w:rsidP="00E56AE7">
      <w:pPr>
        <w:pStyle w:val="Nadpis1"/>
        <w:ind w:right="22"/>
      </w:pPr>
    </w:p>
    <w:p w:rsidR="00F0069D" w:rsidRDefault="00F0069D" w:rsidP="00E56AE7">
      <w:pPr>
        <w:pStyle w:val="Nadpis1"/>
        <w:ind w:right="22"/>
      </w:pPr>
      <w:r>
        <w:t>SPOLOČNÉ</w:t>
      </w:r>
      <w:r>
        <w:rPr>
          <w:spacing w:val="-6"/>
        </w:rPr>
        <w:t xml:space="preserve"> </w:t>
      </w:r>
      <w:r>
        <w:t>USTANOVENIA</w:t>
      </w:r>
    </w:p>
    <w:p w:rsidR="00F0069D" w:rsidRDefault="00F0069D" w:rsidP="00E56AE7">
      <w:pPr>
        <w:spacing w:before="2"/>
        <w:ind w:right="17"/>
        <w:jc w:val="center"/>
        <w:rPr>
          <w:b/>
          <w:sz w:val="28"/>
        </w:rPr>
      </w:pPr>
      <w:r>
        <w:rPr>
          <w:b/>
          <w:sz w:val="28"/>
        </w:rPr>
        <w:t>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DANI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Z</w:t>
      </w:r>
      <w:r w:rsidR="002D0540">
        <w:rPr>
          <w:b/>
          <w:spacing w:val="-4"/>
          <w:sz w:val="28"/>
        </w:rPr>
        <w:t> </w:t>
      </w:r>
      <w:r>
        <w:rPr>
          <w:b/>
          <w:sz w:val="28"/>
        </w:rPr>
        <w:t>NEHNUTEĽNOSTÍ</w:t>
      </w:r>
    </w:p>
    <w:p w:rsidR="002D0540" w:rsidRDefault="002D0540" w:rsidP="00E56AE7">
      <w:pPr>
        <w:spacing w:before="2"/>
        <w:ind w:right="17"/>
        <w:jc w:val="center"/>
        <w:rPr>
          <w:b/>
          <w:sz w:val="28"/>
        </w:rPr>
      </w:pPr>
    </w:p>
    <w:p w:rsidR="00F0069D" w:rsidRDefault="00F0069D" w:rsidP="00335A71">
      <w:pPr>
        <w:pStyle w:val="Zkladntext"/>
        <w:spacing w:before="5"/>
        <w:rPr>
          <w:b/>
          <w:sz w:val="27"/>
        </w:rPr>
      </w:pPr>
    </w:p>
    <w:p w:rsidR="00F0069D" w:rsidRDefault="00F0069D" w:rsidP="00335A71">
      <w:pPr>
        <w:pStyle w:val="Zkladntext"/>
        <w:ind w:left="220" w:right="238"/>
      </w:pPr>
      <w:r>
        <w:t>Priznanie</w:t>
      </w:r>
      <w:r>
        <w:rPr>
          <w:spacing w:val="-7"/>
        </w:rPr>
        <w:t xml:space="preserve"> </w:t>
      </w:r>
      <w:r>
        <w:t>k dani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nehnuteľnosti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daňovník</w:t>
      </w:r>
      <w:r>
        <w:rPr>
          <w:spacing w:val="-6"/>
        </w:rPr>
        <w:t xml:space="preserve"> </w:t>
      </w:r>
      <w:r>
        <w:t>povinný</w:t>
      </w:r>
      <w:r>
        <w:rPr>
          <w:spacing w:val="-10"/>
        </w:rPr>
        <w:t xml:space="preserve"> </w:t>
      </w:r>
      <w:r>
        <w:t>podať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januára</w:t>
      </w:r>
      <w:r>
        <w:rPr>
          <w:spacing w:val="-6"/>
        </w:rPr>
        <w:t xml:space="preserve"> </w:t>
      </w:r>
      <w:r>
        <w:t>zdaňovacieho</w:t>
      </w:r>
      <w:r>
        <w:rPr>
          <w:spacing w:val="-6"/>
        </w:rPr>
        <w:t xml:space="preserve"> </w:t>
      </w:r>
      <w:r>
        <w:t>obdobia</w:t>
      </w:r>
      <w:r>
        <w:rPr>
          <w:spacing w:val="-58"/>
        </w:rPr>
        <w:t xml:space="preserve"> </w:t>
      </w:r>
      <w:r>
        <w:t>nasledujúceho po zdaňovacom období, v ktorom sa stal</w:t>
      </w:r>
      <w:r>
        <w:rPr>
          <w:spacing w:val="1"/>
        </w:rPr>
        <w:t xml:space="preserve"> </w:t>
      </w:r>
      <w:r>
        <w:t>vlastníkom, správcom, nájomcom alebo</w:t>
      </w:r>
      <w:r>
        <w:rPr>
          <w:spacing w:val="1"/>
        </w:rPr>
        <w:t xml:space="preserve"> </w:t>
      </w:r>
      <w:r>
        <w:t>užívateľom</w:t>
      </w:r>
      <w:r>
        <w:rPr>
          <w:spacing w:val="-1"/>
        </w:rPr>
        <w:t xml:space="preserve"> </w:t>
      </w:r>
      <w:r>
        <w:t>nehnuteľnosti.</w:t>
      </w:r>
    </w:p>
    <w:p w:rsidR="00F0069D" w:rsidRDefault="00F0069D" w:rsidP="00335A71">
      <w:pPr>
        <w:pStyle w:val="Zkladntext"/>
      </w:pPr>
    </w:p>
    <w:p w:rsidR="00F0069D" w:rsidRDefault="00F0069D" w:rsidP="00335A71">
      <w:pPr>
        <w:pStyle w:val="Zkladntext"/>
        <w:ind w:left="220" w:right="236"/>
      </w:pPr>
      <w:r>
        <w:t>Na</w:t>
      </w:r>
      <w:r>
        <w:rPr>
          <w:spacing w:val="1"/>
        </w:rPr>
        <w:t xml:space="preserve"> </w:t>
      </w:r>
      <w:r>
        <w:t>zmeny</w:t>
      </w:r>
      <w:r>
        <w:rPr>
          <w:spacing w:val="1"/>
        </w:rPr>
        <w:t xml:space="preserve"> </w:t>
      </w:r>
      <w:r>
        <w:t>skutočností</w:t>
      </w:r>
      <w:r>
        <w:rPr>
          <w:spacing w:val="1"/>
        </w:rPr>
        <w:t xml:space="preserve"> </w:t>
      </w:r>
      <w:r>
        <w:t>rozhodujúcich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daňovú</w:t>
      </w:r>
      <w:r>
        <w:rPr>
          <w:spacing w:val="1"/>
        </w:rPr>
        <w:t xml:space="preserve"> </w:t>
      </w:r>
      <w:r>
        <w:t>povinnosť,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nastanú</w:t>
      </w:r>
      <w:r>
        <w:rPr>
          <w:spacing w:val="1"/>
        </w:rPr>
        <w:t xml:space="preserve"> </w:t>
      </w:r>
      <w:r>
        <w:t>v priebehu</w:t>
      </w:r>
      <w:r>
        <w:rPr>
          <w:spacing w:val="-57"/>
        </w:rPr>
        <w:t xml:space="preserve"> </w:t>
      </w:r>
      <w:r>
        <w:t>zdaňovacieho</w:t>
      </w:r>
      <w:r>
        <w:rPr>
          <w:spacing w:val="-1"/>
        </w:rPr>
        <w:t xml:space="preserve"> </w:t>
      </w:r>
      <w:r>
        <w:t>obdobia, sa</w:t>
      </w:r>
      <w:r>
        <w:rPr>
          <w:spacing w:val="-1"/>
        </w:rPr>
        <w:t xml:space="preserve"> </w:t>
      </w:r>
      <w:r>
        <w:t>neprihliada.</w:t>
      </w:r>
    </w:p>
    <w:p w:rsidR="00F0069D" w:rsidRDefault="00F0069D" w:rsidP="00335A71">
      <w:pPr>
        <w:pStyle w:val="Zkladntext"/>
      </w:pPr>
    </w:p>
    <w:p w:rsidR="00F0069D" w:rsidRDefault="00F0069D" w:rsidP="00335A71">
      <w:pPr>
        <w:pStyle w:val="Zkladntext"/>
        <w:ind w:left="220" w:right="233"/>
      </w:pPr>
      <w:r>
        <w:t>V prípade nadobudnutia nehnuteľnosti vydražením v priebehu roka,</w:t>
      </w:r>
      <w:r>
        <w:rPr>
          <w:spacing w:val="1"/>
        </w:rPr>
        <w:t xml:space="preserve"> </w:t>
      </w:r>
      <w:r>
        <w:t>daňová povinnosť vzniká</w:t>
      </w:r>
      <w:r>
        <w:rPr>
          <w:spacing w:val="1"/>
        </w:rPr>
        <w:t xml:space="preserve"> </w:t>
      </w:r>
      <w:r>
        <w:t>prvým</w:t>
      </w:r>
      <w:r>
        <w:rPr>
          <w:spacing w:val="35"/>
        </w:rPr>
        <w:t xml:space="preserve"> </w:t>
      </w:r>
      <w:r>
        <w:t>dňom</w:t>
      </w:r>
      <w:r>
        <w:rPr>
          <w:spacing w:val="-13"/>
        </w:rPr>
        <w:t xml:space="preserve"> </w:t>
      </w:r>
      <w:r>
        <w:t>mesiaca</w:t>
      </w:r>
      <w:r>
        <w:rPr>
          <w:spacing w:val="-14"/>
        </w:rPr>
        <w:t xml:space="preserve"> </w:t>
      </w:r>
      <w:r>
        <w:t>nasledujúceho</w:t>
      </w:r>
      <w:r>
        <w:rPr>
          <w:spacing w:val="-13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dni,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ktorom</w:t>
      </w:r>
      <w:r>
        <w:rPr>
          <w:spacing w:val="-14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vydražiteľ</w:t>
      </w:r>
      <w:r>
        <w:rPr>
          <w:spacing w:val="-13"/>
        </w:rPr>
        <w:t xml:space="preserve"> </w:t>
      </w:r>
      <w:r>
        <w:t>stal</w:t>
      </w:r>
      <w:r>
        <w:rPr>
          <w:spacing w:val="-13"/>
        </w:rPr>
        <w:t xml:space="preserve"> </w:t>
      </w:r>
      <w:r>
        <w:t>vlastníkom</w:t>
      </w:r>
      <w:r>
        <w:rPr>
          <w:spacing w:val="-13"/>
        </w:rPr>
        <w:t xml:space="preserve"> </w:t>
      </w:r>
      <w:r>
        <w:t>nehnuteľnosti.</w:t>
      </w:r>
      <w:r>
        <w:rPr>
          <w:spacing w:val="-57"/>
        </w:rPr>
        <w:t xml:space="preserve"> </w:t>
      </w:r>
      <w:r>
        <w:t>Pri</w:t>
      </w:r>
      <w:r>
        <w:rPr>
          <w:spacing w:val="-11"/>
        </w:rPr>
        <w:t xml:space="preserve"> </w:t>
      </w:r>
      <w:r>
        <w:t>nadobudnutí</w:t>
      </w:r>
      <w:r>
        <w:rPr>
          <w:spacing w:val="-9"/>
        </w:rPr>
        <w:t xml:space="preserve"> </w:t>
      </w:r>
      <w:r>
        <w:t>nehnuteľnosti</w:t>
      </w:r>
      <w:r>
        <w:rPr>
          <w:spacing w:val="-11"/>
        </w:rPr>
        <w:t xml:space="preserve"> </w:t>
      </w:r>
      <w:r>
        <w:t>dedením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priebehu</w:t>
      </w:r>
      <w:r>
        <w:rPr>
          <w:spacing w:val="-9"/>
        </w:rPr>
        <w:t xml:space="preserve"> </w:t>
      </w:r>
      <w:r>
        <w:t>roka</w:t>
      </w:r>
      <w:r>
        <w:rPr>
          <w:spacing w:val="-10"/>
        </w:rPr>
        <w:t xml:space="preserve"> </w:t>
      </w:r>
      <w:r>
        <w:t>daňová</w:t>
      </w:r>
      <w:r>
        <w:rPr>
          <w:spacing w:val="-9"/>
        </w:rPr>
        <w:t xml:space="preserve"> </w:t>
      </w:r>
      <w:r>
        <w:t>povinnosť</w:t>
      </w:r>
      <w:r>
        <w:rPr>
          <w:spacing w:val="-10"/>
        </w:rPr>
        <w:t xml:space="preserve"> </w:t>
      </w:r>
      <w:r>
        <w:t>dedičovi</w:t>
      </w:r>
      <w:r>
        <w:rPr>
          <w:spacing w:val="-10"/>
        </w:rPr>
        <w:t xml:space="preserve"> </w:t>
      </w:r>
      <w:r>
        <w:t>vzniká</w:t>
      </w:r>
      <w:r>
        <w:rPr>
          <w:spacing w:val="-11"/>
        </w:rPr>
        <w:t xml:space="preserve"> </w:t>
      </w:r>
      <w:r>
        <w:t>prvým</w:t>
      </w:r>
      <w:r>
        <w:rPr>
          <w:spacing w:val="-58"/>
        </w:rPr>
        <w:t xml:space="preserve"> </w:t>
      </w:r>
      <w:r>
        <w:t>dňom mesiaca nasledujúceho po dni, v ktorom sa dedič stal vlastníkom nehnuteľnosti na základe</w:t>
      </w:r>
      <w:r>
        <w:rPr>
          <w:spacing w:val="1"/>
        </w:rPr>
        <w:t xml:space="preserve"> </w:t>
      </w:r>
      <w:r>
        <w:lastRenderedPageBreak/>
        <w:t>právoplatného</w:t>
      </w:r>
      <w:r>
        <w:rPr>
          <w:spacing w:val="-1"/>
        </w:rPr>
        <w:t xml:space="preserve"> </w:t>
      </w:r>
      <w:r>
        <w:t>osvedčenia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dedičstve.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spacing w:before="1"/>
        <w:ind w:left="220" w:right="235"/>
      </w:pPr>
      <w:r>
        <w:t>Ak daňovník podal priznanie k dani z nehnuteľností a daňová povinnosť k niektorej z týchto daní</w:t>
      </w:r>
      <w:r>
        <w:rPr>
          <w:spacing w:val="-57"/>
        </w:rPr>
        <w:t xml:space="preserve"> </w:t>
      </w:r>
      <w:r>
        <w:t>vznikne alebo zanikne v priebehu zdaňovacieho obdobia,</w:t>
      </w:r>
      <w:r>
        <w:rPr>
          <w:spacing w:val="1"/>
        </w:rPr>
        <w:t xml:space="preserve"> </w:t>
      </w:r>
      <w:r>
        <w:t>je povinný podať čiastkové priznanie</w:t>
      </w:r>
      <w:r>
        <w:rPr>
          <w:spacing w:val="1"/>
        </w:rPr>
        <w:t xml:space="preserve"> </w:t>
      </w:r>
      <w:r>
        <w:t>najneskôr do 30 dní odo dňa vzniku alebo zániku daňovej povinnosti. V čiastkovom priznaní je</w:t>
      </w:r>
      <w:r>
        <w:rPr>
          <w:spacing w:val="1"/>
        </w:rPr>
        <w:t xml:space="preserve"> </w:t>
      </w:r>
      <w:r>
        <w:t>daňovník</w:t>
      </w:r>
      <w:r>
        <w:rPr>
          <w:spacing w:val="-1"/>
        </w:rPr>
        <w:t xml:space="preserve"> </w:t>
      </w:r>
      <w:r>
        <w:t>povinný</w:t>
      </w:r>
      <w:r>
        <w:rPr>
          <w:spacing w:val="-5"/>
        </w:rPr>
        <w:t xml:space="preserve"> </w:t>
      </w:r>
      <w:r>
        <w:t>uviesť</w:t>
      </w:r>
      <w:r>
        <w:rPr>
          <w:spacing w:val="2"/>
        </w:rPr>
        <w:t xml:space="preserve"> </w:t>
      </w:r>
      <w:r>
        <w:t>len zmeny</w:t>
      </w:r>
      <w:r>
        <w:rPr>
          <w:spacing w:val="-5"/>
        </w:rPr>
        <w:t xml:space="preserve"> </w:t>
      </w:r>
      <w:r>
        <w:t>oproti dovtedy</w:t>
      </w:r>
      <w:r>
        <w:rPr>
          <w:spacing w:val="-3"/>
        </w:rPr>
        <w:t xml:space="preserve"> </w:t>
      </w:r>
      <w:r>
        <w:t>podanému priznaniu k týmto daniam.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ind w:left="220" w:right="242"/>
      </w:pPr>
      <w:r>
        <w:t>Daň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nehnuteľností</w:t>
      </w:r>
      <w:r>
        <w:rPr>
          <w:spacing w:val="-2"/>
        </w:rPr>
        <w:t xml:space="preserve"> </w:t>
      </w:r>
      <w:r>
        <w:t>vyrubí</w:t>
      </w:r>
      <w:r>
        <w:rPr>
          <w:spacing w:val="-2"/>
        </w:rPr>
        <w:t xml:space="preserve"> </w:t>
      </w:r>
      <w:r>
        <w:t>správca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každoročne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stavu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januáru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celé</w:t>
      </w:r>
      <w:r>
        <w:rPr>
          <w:spacing w:val="-2"/>
        </w:rPr>
        <w:t xml:space="preserve"> </w:t>
      </w:r>
      <w:r>
        <w:t>zdaňovacie</w:t>
      </w:r>
      <w:r>
        <w:rPr>
          <w:spacing w:val="-57"/>
        </w:rPr>
        <w:t xml:space="preserve"> </w:t>
      </w:r>
      <w:r>
        <w:t>obdobie</w:t>
      </w:r>
      <w:r>
        <w:rPr>
          <w:spacing w:val="-1"/>
        </w:rPr>
        <w:t xml:space="preserve"> </w:t>
      </w:r>
      <w:r>
        <w:t>jedným rozhodnutím.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ind w:left="220"/>
      </w:pPr>
      <w:r>
        <w:t>Ak</w:t>
      </w:r>
      <w:r>
        <w:rPr>
          <w:spacing w:val="-2"/>
        </w:rPr>
        <w:t xml:space="preserve"> </w:t>
      </w:r>
      <w:r>
        <w:t>dôjde</w:t>
      </w:r>
      <w:r>
        <w:rPr>
          <w:spacing w:val="-2"/>
        </w:rPr>
        <w:t xml:space="preserve"> </w:t>
      </w:r>
      <w:r>
        <w:t>k zmene</w:t>
      </w:r>
      <w:r>
        <w:rPr>
          <w:spacing w:val="-3"/>
        </w:rPr>
        <w:t xml:space="preserve"> </w:t>
      </w:r>
      <w:r>
        <w:t>daňovej povinnosti,</w:t>
      </w:r>
      <w:r>
        <w:rPr>
          <w:spacing w:val="-1"/>
        </w:rPr>
        <w:t xml:space="preserve"> </w:t>
      </w:r>
      <w:r>
        <w:t>správca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vyrubí</w:t>
      </w:r>
      <w:r>
        <w:rPr>
          <w:spacing w:val="-1"/>
        </w:rPr>
        <w:t xml:space="preserve"> </w:t>
      </w:r>
      <w:r>
        <w:t>rozhodnutím pomernú</w:t>
      </w:r>
      <w:r>
        <w:rPr>
          <w:spacing w:val="-1"/>
        </w:rPr>
        <w:t xml:space="preserve"> </w:t>
      </w:r>
      <w:r>
        <w:t>časť</w:t>
      </w:r>
      <w:r>
        <w:rPr>
          <w:spacing w:val="-1"/>
        </w:rPr>
        <w:t xml:space="preserve"> </w:t>
      </w:r>
      <w:r>
        <w:t>dane.</w:t>
      </w:r>
    </w:p>
    <w:p w:rsidR="00F0069D" w:rsidRDefault="00F0069D" w:rsidP="002D0540">
      <w:pPr>
        <w:rPr>
          <w:sz w:val="24"/>
        </w:rPr>
      </w:pPr>
    </w:p>
    <w:p w:rsidR="00F0069D" w:rsidRDefault="00F0069D" w:rsidP="002D0540">
      <w:pPr>
        <w:pStyle w:val="Zkladntext"/>
        <w:spacing w:before="90"/>
      </w:pPr>
      <w:r>
        <w:t>Daň</w:t>
      </w:r>
      <w:r>
        <w:rPr>
          <w:spacing w:val="-1"/>
        </w:rPr>
        <w:t xml:space="preserve"> </w:t>
      </w:r>
      <w:r>
        <w:t>z nehnuteľnosti je</w:t>
      </w:r>
      <w:r>
        <w:rPr>
          <w:spacing w:val="-1"/>
        </w:rPr>
        <w:t xml:space="preserve"> </w:t>
      </w:r>
      <w:r>
        <w:t>splatná</w:t>
      </w:r>
      <w:r>
        <w:rPr>
          <w:spacing w:val="-1"/>
        </w:rPr>
        <w:t xml:space="preserve"> </w:t>
      </w:r>
      <w:r>
        <w:t>do 15</w:t>
      </w:r>
      <w:r>
        <w:rPr>
          <w:spacing w:val="-1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nadobudnutia</w:t>
      </w:r>
      <w:r>
        <w:rPr>
          <w:spacing w:val="-2"/>
        </w:rPr>
        <w:t xml:space="preserve"> </w:t>
      </w:r>
      <w:r>
        <w:t>právoplatnosti rozhodnutia.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ind w:left="220"/>
      </w:pPr>
      <w:r>
        <w:t>Správca</w:t>
      </w:r>
      <w:r>
        <w:rPr>
          <w:spacing w:val="5"/>
        </w:rPr>
        <w:t xml:space="preserve"> </w:t>
      </w:r>
      <w:r>
        <w:t>dane</w:t>
      </w:r>
      <w:r>
        <w:rPr>
          <w:spacing w:val="5"/>
        </w:rPr>
        <w:t xml:space="preserve"> </w:t>
      </w:r>
      <w:r>
        <w:t>určuje</w:t>
      </w:r>
      <w:r>
        <w:rPr>
          <w:spacing w:val="7"/>
        </w:rPr>
        <w:t xml:space="preserve"> </w:t>
      </w:r>
      <w:r>
        <w:rPr>
          <w:u w:val="single"/>
        </w:rPr>
        <w:t>platenie</w:t>
      </w:r>
      <w:r>
        <w:rPr>
          <w:spacing w:val="5"/>
          <w:u w:val="single"/>
        </w:rPr>
        <w:t xml:space="preserve"> </w:t>
      </w:r>
      <w:r>
        <w:rPr>
          <w:u w:val="single"/>
        </w:rPr>
        <w:t>vyrubenej</w:t>
      </w:r>
      <w:r>
        <w:rPr>
          <w:spacing w:val="6"/>
          <w:u w:val="single"/>
        </w:rPr>
        <w:t xml:space="preserve"> </w:t>
      </w:r>
      <w:r>
        <w:rPr>
          <w:u w:val="single"/>
        </w:rPr>
        <w:t>dane</w:t>
      </w:r>
      <w:r>
        <w:rPr>
          <w:spacing w:val="5"/>
          <w:u w:val="single"/>
        </w:rPr>
        <w:t xml:space="preserve"> </w:t>
      </w:r>
      <w:r>
        <w:rPr>
          <w:u w:val="single"/>
        </w:rPr>
        <w:t>pre</w:t>
      </w:r>
      <w:r>
        <w:rPr>
          <w:spacing w:val="6"/>
          <w:u w:val="single"/>
        </w:rPr>
        <w:t xml:space="preserve"> </w:t>
      </w:r>
      <w:r>
        <w:rPr>
          <w:u w:val="single"/>
        </w:rPr>
        <w:t>poľnohospodárske</w:t>
      </w:r>
      <w:r>
        <w:rPr>
          <w:spacing w:val="4"/>
          <w:u w:val="single"/>
        </w:rPr>
        <w:t xml:space="preserve"> </w:t>
      </w:r>
      <w:r>
        <w:rPr>
          <w:u w:val="single"/>
        </w:rPr>
        <w:t>subjekty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štyroch</w:t>
      </w:r>
      <w:r>
        <w:rPr>
          <w:spacing w:val="7"/>
        </w:rPr>
        <w:t xml:space="preserve"> </w:t>
      </w:r>
      <w:r>
        <w:t>splátkach</w:t>
      </w:r>
      <w:r>
        <w:rPr>
          <w:spacing w:val="-57"/>
        </w:rPr>
        <w:t xml:space="preserve"> </w:t>
      </w:r>
      <w:r>
        <w:t>takto:</w:t>
      </w:r>
    </w:p>
    <w:p w:rsidR="00F0069D" w:rsidRDefault="00F0069D" w:rsidP="002D0540">
      <w:pPr>
        <w:pStyle w:val="Odsekzoznamu"/>
        <w:numPr>
          <w:ilvl w:val="0"/>
          <w:numId w:val="11"/>
        </w:numPr>
        <w:tabs>
          <w:tab w:val="left" w:pos="840"/>
        </w:tabs>
        <w:rPr>
          <w:sz w:val="24"/>
        </w:rPr>
      </w:pPr>
      <w:r>
        <w:rPr>
          <w:sz w:val="24"/>
        </w:rPr>
        <w:t>prvá</w:t>
      </w:r>
      <w:r>
        <w:rPr>
          <w:spacing w:val="-3"/>
          <w:sz w:val="24"/>
        </w:rPr>
        <w:t xml:space="preserve"> </w:t>
      </w:r>
      <w:r>
        <w:rPr>
          <w:sz w:val="24"/>
        </w:rPr>
        <w:t>splátka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splatná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zdaňovacieho</w:t>
      </w:r>
      <w:r>
        <w:rPr>
          <w:spacing w:val="-1"/>
          <w:sz w:val="24"/>
        </w:rPr>
        <w:t xml:space="preserve"> </w:t>
      </w:r>
      <w:r>
        <w:rPr>
          <w:sz w:val="24"/>
        </w:rPr>
        <w:t>obdobia,</w:t>
      </w:r>
    </w:p>
    <w:p w:rsidR="00F0069D" w:rsidRDefault="00F0069D" w:rsidP="002D0540">
      <w:pPr>
        <w:pStyle w:val="Odsekzoznamu"/>
        <w:numPr>
          <w:ilvl w:val="0"/>
          <w:numId w:val="11"/>
        </w:numPr>
        <w:tabs>
          <w:tab w:val="left" w:pos="840"/>
        </w:tabs>
        <w:rPr>
          <w:sz w:val="24"/>
        </w:rPr>
      </w:pPr>
      <w:r>
        <w:rPr>
          <w:sz w:val="24"/>
        </w:rPr>
        <w:t>druhá</w:t>
      </w:r>
      <w:r>
        <w:rPr>
          <w:spacing w:val="-3"/>
          <w:sz w:val="24"/>
        </w:rPr>
        <w:t xml:space="preserve"> </w:t>
      </w:r>
      <w:r>
        <w:rPr>
          <w:sz w:val="24"/>
        </w:rPr>
        <w:t>splátka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splatná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30. júna</w:t>
      </w:r>
      <w:r>
        <w:rPr>
          <w:spacing w:val="-1"/>
          <w:sz w:val="24"/>
        </w:rPr>
        <w:t xml:space="preserve"> </w:t>
      </w:r>
      <w:r>
        <w:rPr>
          <w:sz w:val="24"/>
        </w:rPr>
        <w:t>zdaňovacieho</w:t>
      </w:r>
      <w:r>
        <w:rPr>
          <w:spacing w:val="-1"/>
          <w:sz w:val="24"/>
        </w:rPr>
        <w:t xml:space="preserve"> </w:t>
      </w:r>
      <w:r>
        <w:rPr>
          <w:sz w:val="24"/>
        </w:rPr>
        <w:t>obdobia,</w:t>
      </w:r>
    </w:p>
    <w:p w:rsidR="00F0069D" w:rsidRDefault="00F0069D" w:rsidP="002D0540">
      <w:pPr>
        <w:pStyle w:val="Odsekzoznamu"/>
        <w:numPr>
          <w:ilvl w:val="0"/>
          <w:numId w:val="11"/>
        </w:numPr>
        <w:tabs>
          <w:tab w:val="left" w:pos="840"/>
        </w:tabs>
        <w:rPr>
          <w:sz w:val="24"/>
        </w:rPr>
      </w:pPr>
      <w:r>
        <w:rPr>
          <w:sz w:val="24"/>
        </w:rPr>
        <w:t>tretia</w:t>
      </w:r>
      <w:r>
        <w:rPr>
          <w:spacing w:val="-3"/>
          <w:sz w:val="24"/>
        </w:rPr>
        <w:t xml:space="preserve"> </w:t>
      </w:r>
      <w:r>
        <w:rPr>
          <w:sz w:val="24"/>
        </w:rPr>
        <w:t>splátka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splatná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septembra</w:t>
      </w:r>
      <w:r>
        <w:rPr>
          <w:spacing w:val="-3"/>
          <w:sz w:val="24"/>
        </w:rPr>
        <w:t xml:space="preserve"> </w:t>
      </w:r>
      <w:r>
        <w:rPr>
          <w:sz w:val="24"/>
        </w:rPr>
        <w:t>zdaňovacieho</w:t>
      </w:r>
      <w:r>
        <w:rPr>
          <w:spacing w:val="-1"/>
          <w:sz w:val="24"/>
        </w:rPr>
        <w:t xml:space="preserve"> </w:t>
      </w:r>
      <w:r>
        <w:rPr>
          <w:sz w:val="24"/>
        </w:rPr>
        <w:t>obdobia,</w:t>
      </w:r>
    </w:p>
    <w:p w:rsidR="00F0069D" w:rsidRDefault="00F0069D" w:rsidP="002D0540">
      <w:pPr>
        <w:pStyle w:val="Odsekzoznamu"/>
        <w:numPr>
          <w:ilvl w:val="0"/>
          <w:numId w:val="11"/>
        </w:numPr>
        <w:tabs>
          <w:tab w:val="left" w:pos="840"/>
        </w:tabs>
        <w:rPr>
          <w:sz w:val="24"/>
        </w:rPr>
      </w:pPr>
      <w:r>
        <w:rPr>
          <w:sz w:val="24"/>
        </w:rPr>
        <w:t>štvrtá</w:t>
      </w:r>
      <w:r>
        <w:rPr>
          <w:spacing w:val="-3"/>
          <w:sz w:val="24"/>
        </w:rPr>
        <w:t xml:space="preserve"> </w:t>
      </w:r>
      <w:r>
        <w:rPr>
          <w:sz w:val="24"/>
        </w:rPr>
        <w:t>splátka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splatná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novembra</w:t>
      </w:r>
      <w:r>
        <w:rPr>
          <w:spacing w:val="-3"/>
          <w:sz w:val="24"/>
        </w:rPr>
        <w:t xml:space="preserve"> </w:t>
      </w:r>
      <w:r>
        <w:rPr>
          <w:sz w:val="24"/>
        </w:rPr>
        <w:t>zdaňovacieho</w:t>
      </w:r>
      <w:r>
        <w:rPr>
          <w:spacing w:val="-1"/>
          <w:sz w:val="24"/>
        </w:rPr>
        <w:t xml:space="preserve"> </w:t>
      </w:r>
      <w:r>
        <w:rPr>
          <w:sz w:val="24"/>
        </w:rPr>
        <w:t>obdobia.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ind w:left="220"/>
      </w:pPr>
      <w:r>
        <w:t>Ak</w:t>
      </w:r>
      <w:r>
        <w:rPr>
          <w:spacing w:val="-2"/>
        </w:rPr>
        <w:t xml:space="preserve"> </w:t>
      </w:r>
      <w:r>
        <w:t>dôjde</w:t>
      </w:r>
      <w:r>
        <w:rPr>
          <w:spacing w:val="-2"/>
        </w:rPr>
        <w:t xml:space="preserve"> </w:t>
      </w:r>
      <w:r>
        <w:t>k zmene</w:t>
      </w:r>
      <w:r>
        <w:rPr>
          <w:spacing w:val="-3"/>
        </w:rPr>
        <w:t xml:space="preserve"> </w:t>
      </w:r>
      <w:r>
        <w:t>daňovej povinnosti,</w:t>
      </w:r>
      <w:r>
        <w:rPr>
          <w:spacing w:val="-1"/>
        </w:rPr>
        <w:t xml:space="preserve"> </w:t>
      </w:r>
      <w:r>
        <w:t>správca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daňovému subjektu</w:t>
      </w:r>
      <w:r>
        <w:rPr>
          <w:spacing w:val="-1"/>
        </w:rPr>
        <w:t xml:space="preserve"> </w:t>
      </w:r>
      <w:r>
        <w:t>vráti na</w:t>
      </w:r>
      <w:r>
        <w:rPr>
          <w:spacing w:val="-2"/>
        </w:rPr>
        <w:t xml:space="preserve"> </w:t>
      </w:r>
      <w:r>
        <w:t>základe</w:t>
      </w:r>
    </w:p>
    <w:p w:rsidR="00F0069D" w:rsidRDefault="00F0069D" w:rsidP="002D0540">
      <w:pPr>
        <w:pStyle w:val="Zkladntext"/>
        <w:ind w:left="220" w:right="237"/>
      </w:pPr>
      <w:r>
        <w:t>žiadosti</w:t>
      </w:r>
      <w:r>
        <w:rPr>
          <w:spacing w:val="37"/>
        </w:rPr>
        <w:t xml:space="preserve"> </w:t>
      </w:r>
      <w:r>
        <w:t>pomernú</w:t>
      </w:r>
      <w:r>
        <w:rPr>
          <w:spacing w:val="37"/>
        </w:rPr>
        <w:t xml:space="preserve"> </w:t>
      </w:r>
      <w:r>
        <w:t>časť</w:t>
      </w:r>
      <w:r>
        <w:rPr>
          <w:spacing w:val="38"/>
        </w:rPr>
        <w:t xml:space="preserve"> </w:t>
      </w:r>
      <w:r>
        <w:t>dane</w:t>
      </w:r>
      <w:r>
        <w:rPr>
          <w:spacing w:val="36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zostávajúce</w:t>
      </w:r>
      <w:r>
        <w:rPr>
          <w:spacing w:val="36"/>
        </w:rPr>
        <w:t xml:space="preserve"> </w:t>
      </w:r>
      <w:r>
        <w:t>mesiace</w:t>
      </w:r>
      <w:r>
        <w:rPr>
          <w:spacing w:val="36"/>
        </w:rPr>
        <w:t xml:space="preserve"> </w:t>
      </w:r>
      <w:r>
        <w:t>zdaňovacieho</w:t>
      </w:r>
      <w:r>
        <w:rPr>
          <w:spacing w:val="36"/>
        </w:rPr>
        <w:t xml:space="preserve"> </w:t>
      </w:r>
      <w:r>
        <w:t>obdobia,</w:t>
      </w:r>
      <w:r>
        <w:rPr>
          <w:spacing w:val="37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ktoré</w:t>
      </w:r>
      <w:r>
        <w:rPr>
          <w:spacing w:val="35"/>
        </w:rPr>
        <w:t xml:space="preserve"> </w:t>
      </w:r>
      <w:r>
        <w:t>bola</w:t>
      </w:r>
      <w:r>
        <w:rPr>
          <w:spacing w:val="37"/>
        </w:rPr>
        <w:t xml:space="preserve"> </w:t>
      </w:r>
      <w:r>
        <w:t>daň</w:t>
      </w:r>
      <w:r>
        <w:rPr>
          <w:spacing w:val="-57"/>
        </w:rPr>
        <w:t xml:space="preserve"> </w:t>
      </w:r>
      <w:r>
        <w:t>zaplatená.</w:t>
      </w:r>
    </w:p>
    <w:p w:rsidR="00F0069D" w:rsidRDefault="00F0069D" w:rsidP="002D0540">
      <w:pPr>
        <w:pStyle w:val="Zkladntext"/>
        <w:spacing w:before="1"/>
      </w:pPr>
    </w:p>
    <w:p w:rsidR="00F0069D" w:rsidRDefault="00F0069D" w:rsidP="002D0540">
      <w:pPr>
        <w:pStyle w:val="Zkladntext"/>
        <w:ind w:left="220" w:right="423"/>
      </w:pPr>
      <w:r>
        <w:t>Nárok na vrátenie pomernej časti dane zaniká, ak daňovník v uvedenej lehote nepodá čiastkové</w:t>
      </w:r>
      <w:r>
        <w:rPr>
          <w:spacing w:val="-58"/>
        </w:rPr>
        <w:t xml:space="preserve"> </w:t>
      </w:r>
      <w:r>
        <w:t>priznanie.</w:t>
      </w:r>
    </w:p>
    <w:p w:rsidR="00F0069D" w:rsidRDefault="00F0069D" w:rsidP="002D0540">
      <w:pPr>
        <w:pStyle w:val="Zkladntext"/>
        <w:spacing w:before="102" w:line="450" w:lineRule="atLeast"/>
        <w:ind w:left="220" w:right="1729"/>
      </w:pPr>
      <w:r>
        <w:t>Správca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ustanovuje, že</w:t>
      </w:r>
      <w:r>
        <w:rPr>
          <w:spacing w:val="-2"/>
        </w:rPr>
        <w:t xml:space="preserve"> </w:t>
      </w:r>
      <w:r>
        <w:t>daň</w:t>
      </w:r>
      <w:r>
        <w:rPr>
          <w:spacing w:val="-1"/>
        </w:rPr>
        <w:t xml:space="preserve"> </w:t>
      </w:r>
      <w:r>
        <w:t>nižšiu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eurá</w:t>
      </w:r>
      <w:r>
        <w:rPr>
          <w:spacing w:val="-1"/>
        </w:rPr>
        <w:t xml:space="preserve"> </w:t>
      </w:r>
      <w:r>
        <w:t>vyrubovať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vyberať</w:t>
      </w:r>
      <w:r>
        <w:rPr>
          <w:spacing w:val="-2"/>
        </w:rPr>
        <w:t xml:space="preserve"> </w:t>
      </w:r>
      <w:r>
        <w:t>nebude.</w:t>
      </w:r>
      <w:r>
        <w:rPr>
          <w:spacing w:val="-57"/>
        </w:rPr>
        <w:t xml:space="preserve"> </w:t>
      </w:r>
      <w:r>
        <w:t>Spôsoby</w:t>
      </w:r>
      <w:r>
        <w:rPr>
          <w:spacing w:val="-6"/>
        </w:rPr>
        <w:t xml:space="preserve"> </w:t>
      </w:r>
      <w:r>
        <w:t>vyberania daní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nehnuteľnosti:</w:t>
      </w:r>
    </w:p>
    <w:p w:rsidR="00EC0321" w:rsidRDefault="00EC0321" w:rsidP="002D0540">
      <w:pPr>
        <w:pStyle w:val="Zkladntext"/>
        <w:spacing w:before="102" w:line="450" w:lineRule="atLeast"/>
        <w:ind w:left="220" w:right="1729"/>
      </w:pPr>
    </w:p>
    <w:p w:rsidR="00F0069D" w:rsidRDefault="00F0069D" w:rsidP="002D0540">
      <w:pPr>
        <w:pStyle w:val="Odsekzoznamu"/>
        <w:numPr>
          <w:ilvl w:val="0"/>
          <w:numId w:val="2"/>
        </w:numPr>
        <w:tabs>
          <w:tab w:val="left" w:pos="766"/>
        </w:tabs>
        <w:spacing w:before="4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hotovosti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pokladnice</w:t>
      </w:r>
      <w:r>
        <w:rPr>
          <w:spacing w:val="-2"/>
          <w:sz w:val="24"/>
        </w:rPr>
        <w:t xml:space="preserve"> </w:t>
      </w:r>
      <w:r>
        <w:rPr>
          <w:sz w:val="24"/>
        </w:rPr>
        <w:t>obce</w:t>
      </w:r>
      <w:r>
        <w:rPr>
          <w:spacing w:val="-1"/>
          <w:sz w:val="24"/>
        </w:rPr>
        <w:t xml:space="preserve"> </w:t>
      </w:r>
      <w:r>
        <w:rPr>
          <w:sz w:val="24"/>
        </w:rPr>
        <w:t>Dubno /na obecnom</w:t>
      </w:r>
      <w:r>
        <w:rPr>
          <w:spacing w:val="-1"/>
          <w:sz w:val="24"/>
        </w:rPr>
        <w:t xml:space="preserve"> </w:t>
      </w:r>
      <w:r>
        <w:rPr>
          <w:sz w:val="24"/>
        </w:rPr>
        <w:t>úrade/</w:t>
      </w:r>
    </w:p>
    <w:p w:rsidR="00F0069D" w:rsidRDefault="00F0069D" w:rsidP="002D0540">
      <w:pPr>
        <w:pStyle w:val="Odsekzoznamu"/>
        <w:numPr>
          <w:ilvl w:val="0"/>
          <w:numId w:val="2"/>
        </w:numPr>
        <w:tabs>
          <w:tab w:val="left" w:pos="841"/>
        </w:tabs>
        <w:ind w:left="840" w:hanging="321"/>
        <w:rPr>
          <w:sz w:val="24"/>
        </w:rPr>
      </w:pPr>
      <w:r>
        <w:rPr>
          <w:sz w:val="24"/>
        </w:rPr>
        <w:t>poštovou</w:t>
      </w:r>
      <w:r>
        <w:rPr>
          <w:spacing w:val="-3"/>
          <w:sz w:val="24"/>
        </w:rPr>
        <w:t xml:space="preserve"> </w:t>
      </w:r>
      <w:r>
        <w:rPr>
          <w:sz w:val="24"/>
        </w:rPr>
        <w:t>poukážkou</w:t>
      </w:r>
    </w:p>
    <w:p w:rsidR="00F0069D" w:rsidRDefault="00F0069D" w:rsidP="002D0540">
      <w:pPr>
        <w:pStyle w:val="Odsekzoznamu"/>
        <w:numPr>
          <w:ilvl w:val="0"/>
          <w:numId w:val="2"/>
        </w:numPr>
        <w:tabs>
          <w:tab w:val="left" w:pos="797"/>
        </w:tabs>
        <w:spacing w:line="256" w:lineRule="auto"/>
        <w:ind w:left="220" w:right="237" w:firstLine="300"/>
        <w:rPr>
          <w:sz w:val="24"/>
        </w:rPr>
      </w:pPr>
      <w:r>
        <w:rPr>
          <w:sz w:val="24"/>
        </w:rPr>
        <w:t>prevodom na bežný účet obce Dubno, kde číslo účtu</w:t>
      </w:r>
      <w:r>
        <w:rPr>
          <w:spacing w:val="1"/>
          <w:sz w:val="24"/>
        </w:rPr>
        <w:t xml:space="preserve"> </w:t>
      </w:r>
      <w:r>
        <w:rPr>
          <w:sz w:val="24"/>
        </w:rPr>
        <w:t>je uvedené na každom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jednom</w:t>
      </w:r>
      <w:r>
        <w:rPr>
          <w:spacing w:val="-12"/>
          <w:sz w:val="24"/>
        </w:rPr>
        <w:t xml:space="preserve"> </w:t>
      </w:r>
      <w:r>
        <w:rPr>
          <w:sz w:val="24"/>
        </w:rPr>
        <w:t>rozhodnutí.</w:t>
      </w:r>
      <w:r>
        <w:rPr>
          <w:spacing w:val="-12"/>
          <w:sz w:val="24"/>
        </w:rPr>
        <w:t xml:space="preserve"> </w:t>
      </w:r>
      <w:r>
        <w:rPr>
          <w:sz w:val="24"/>
        </w:rPr>
        <w:t>Platbu</w:t>
      </w:r>
      <w:r>
        <w:rPr>
          <w:spacing w:val="-11"/>
          <w:sz w:val="24"/>
        </w:rPr>
        <w:t xml:space="preserve"> </w:t>
      </w:r>
      <w:r>
        <w:rPr>
          <w:sz w:val="24"/>
        </w:rPr>
        <w:t>dane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daňovník</w:t>
      </w:r>
      <w:r>
        <w:rPr>
          <w:spacing w:val="-12"/>
          <w:sz w:val="24"/>
        </w:rPr>
        <w:t xml:space="preserve"> </w:t>
      </w:r>
      <w:r>
        <w:rPr>
          <w:sz w:val="24"/>
        </w:rPr>
        <w:t>povinný</w:t>
      </w:r>
      <w:r>
        <w:rPr>
          <w:spacing w:val="-16"/>
          <w:sz w:val="24"/>
        </w:rPr>
        <w:t xml:space="preserve"> </w:t>
      </w:r>
      <w:r>
        <w:rPr>
          <w:sz w:val="24"/>
        </w:rPr>
        <w:t>označiť</w:t>
      </w:r>
      <w:r>
        <w:rPr>
          <w:spacing w:val="-11"/>
          <w:sz w:val="24"/>
        </w:rPr>
        <w:t xml:space="preserve"> </w:t>
      </w:r>
      <w:r>
        <w:rPr>
          <w:sz w:val="24"/>
        </w:rPr>
        <w:t>variabilným</w:t>
      </w:r>
      <w:r>
        <w:rPr>
          <w:spacing w:val="-12"/>
          <w:sz w:val="24"/>
        </w:rPr>
        <w:t xml:space="preserve"> </w:t>
      </w:r>
      <w:r>
        <w:rPr>
          <w:sz w:val="24"/>
        </w:rPr>
        <w:t>symbolom</w:t>
      </w:r>
      <w:r>
        <w:rPr>
          <w:spacing w:val="-11"/>
          <w:sz w:val="24"/>
        </w:rPr>
        <w:t xml:space="preserve"> </w:t>
      </w:r>
      <w:r>
        <w:rPr>
          <w:sz w:val="24"/>
        </w:rPr>
        <w:t>pre</w:t>
      </w:r>
      <w:r>
        <w:rPr>
          <w:spacing w:val="-14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57"/>
          <w:sz w:val="24"/>
        </w:rPr>
        <w:t xml:space="preserve"> </w:t>
      </w:r>
      <w:r>
        <w:rPr>
          <w:sz w:val="24"/>
        </w:rPr>
        <w:t>druh</w:t>
      </w:r>
      <w:r>
        <w:rPr>
          <w:spacing w:val="-2"/>
          <w:sz w:val="24"/>
        </w:rPr>
        <w:t xml:space="preserve"> </w:t>
      </w:r>
      <w:r>
        <w:rPr>
          <w:sz w:val="24"/>
        </w:rPr>
        <w:t>miestnej</w:t>
      </w:r>
      <w:r>
        <w:rPr>
          <w:spacing w:val="-1"/>
          <w:sz w:val="24"/>
        </w:rPr>
        <w:t xml:space="preserve"> </w:t>
      </w:r>
      <w:r>
        <w:rPr>
          <w:sz w:val="24"/>
        </w:rPr>
        <w:t>dane.</w:t>
      </w: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335A71" w:rsidRDefault="00335A71" w:rsidP="00E56AE7">
      <w:pPr>
        <w:jc w:val="center"/>
        <w:rPr>
          <w:sz w:val="24"/>
        </w:rPr>
      </w:pPr>
    </w:p>
    <w:p w:rsidR="00335A71" w:rsidRDefault="00335A71" w:rsidP="00E56AE7">
      <w:pPr>
        <w:jc w:val="center"/>
        <w:rPr>
          <w:sz w:val="24"/>
        </w:rPr>
      </w:pPr>
    </w:p>
    <w:p w:rsidR="00335A71" w:rsidRDefault="00335A71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jc w:val="center"/>
        <w:rPr>
          <w:sz w:val="24"/>
        </w:rPr>
      </w:pPr>
    </w:p>
    <w:p w:rsidR="00F0069D" w:rsidRDefault="00F0069D" w:rsidP="00E56AE7">
      <w:pPr>
        <w:pStyle w:val="Nadpis1"/>
        <w:ind w:right="17"/>
      </w:pPr>
      <w:r>
        <w:t>DAŇ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PSA</w:t>
      </w:r>
    </w:p>
    <w:p w:rsidR="00F0069D" w:rsidRDefault="00F0069D" w:rsidP="00E56AE7">
      <w:pPr>
        <w:pStyle w:val="Zkladntext"/>
        <w:spacing w:before="6"/>
        <w:jc w:val="center"/>
        <w:rPr>
          <w:b/>
          <w:sz w:val="35"/>
        </w:rPr>
      </w:pPr>
    </w:p>
    <w:p w:rsidR="00F0069D" w:rsidRDefault="00F0069D" w:rsidP="00E56AE7">
      <w:pPr>
        <w:pStyle w:val="Zkladntext"/>
        <w:ind w:right="15"/>
        <w:jc w:val="center"/>
      </w:pPr>
      <w:r>
        <w:t>Článok 4</w:t>
      </w:r>
    </w:p>
    <w:p w:rsidR="00F0069D" w:rsidRDefault="00F0069D" w:rsidP="00E56AE7">
      <w:pPr>
        <w:pStyle w:val="Nadpis2"/>
        <w:ind w:right="17"/>
      </w:pPr>
      <w:r>
        <w:t>Daňovník</w:t>
      </w:r>
    </w:p>
    <w:p w:rsidR="00F0069D" w:rsidRDefault="00F0069D" w:rsidP="00E56AE7">
      <w:pPr>
        <w:pStyle w:val="Zkladntext"/>
        <w:spacing w:before="7"/>
        <w:jc w:val="center"/>
        <w:rPr>
          <w:b/>
          <w:sz w:val="23"/>
        </w:rPr>
      </w:pPr>
    </w:p>
    <w:p w:rsidR="00F0069D" w:rsidRDefault="00F0069D" w:rsidP="00E56AE7">
      <w:pPr>
        <w:pStyle w:val="Zkladntext"/>
        <w:ind w:left="220"/>
        <w:jc w:val="center"/>
      </w:pPr>
      <w:r>
        <w:t>Daňovníkom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fyzická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právnická</w:t>
      </w:r>
      <w:r>
        <w:rPr>
          <w:spacing w:val="-2"/>
        </w:rPr>
        <w:t xml:space="preserve"> </w:t>
      </w:r>
      <w:r>
        <w:t>osoba,</w:t>
      </w:r>
      <w:r>
        <w:rPr>
          <w:spacing w:val="-1"/>
        </w:rPr>
        <w:t xml:space="preserve"> </w:t>
      </w:r>
      <w:r>
        <w:t>ktorá</w:t>
      </w:r>
      <w:r>
        <w:rPr>
          <w:spacing w:val="-3"/>
        </w:rPr>
        <w:t xml:space="preserve"> </w:t>
      </w:r>
      <w:r>
        <w:t>je:</w:t>
      </w:r>
    </w:p>
    <w:p w:rsidR="00F0069D" w:rsidRDefault="00F0069D" w:rsidP="00E56AE7">
      <w:pPr>
        <w:pStyle w:val="Zkladntext"/>
        <w:spacing w:before="180"/>
        <w:ind w:left="220"/>
        <w:jc w:val="center"/>
      </w:pPr>
      <w:r>
        <w:t>a.)</w:t>
      </w:r>
      <w:r>
        <w:rPr>
          <w:spacing w:val="-2"/>
        </w:rPr>
        <w:t xml:space="preserve"> </w:t>
      </w:r>
      <w:r>
        <w:t>vlastníkom</w:t>
      </w:r>
      <w:r>
        <w:rPr>
          <w:spacing w:val="-2"/>
        </w:rPr>
        <w:t xml:space="preserve"> </w:t>
      </w:r>
      <w:r>
        <w:t>psa</w:t>
      </w:r>
      <w:r>
        <w:rPr>
          <w:spacing w:val="-2"/>
        </w:rPr>
        <w:t xml:space="preserve"> </w:t>
      </w:r>
      <w:r>
        <w:t>alebo</w:t>
      </w:r>
    </w:p>
    <w:p w:rsidR="00F0069D" w:rsidRDefault="00F0069D" w:rsidP="00E56AE7">
      <w:pPr>
        <w:pStyle w:val="Zkladntext"/>
        <w:spacing w:before="178"/>
        <w:ind w:left="220"/>
        <w:jc w:val="center"/>
      </w:pPr>
      <w:r>
        <w:t>b.)</w:t>
      </w:r>
      <w:r>
        <w:rPr>
          <w:spacing w:val="-1"/>
        </w:rPr>
        <w:t xml:space="preserve"> </w:t>
      </w:r>
      <w:r>
        <w:t>držiteľom</w:t>
      </w:r>
      <w:r>
        <w:rPr>
          <w:spacing w:val="-1"/>
        </w:rPr>
        <w:t xml:space="preserve"> </w:t>
      </w:r>
      <w:r>
        <w:t>psa,</w:t>
      </w:r>
      <w:r>
        <w:rPr>
          <w:spacing w:val="-1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nedá</w:t>
      </w:r>
      <w:r>
        <w:rPr>
          <w:spacing w:val="-2"/>
        </w:rPr>
        <w:t xml:space="preserve"> </w:t>
      </w:r>
      <w:r>
        <w:t>preukázať,</w:t>
      </w:r>
      <w:r>
        <w:rPr>
          <w:spacing w:val="-2"/>
        </w:rPr>
        <w:t xml:space="preserve"> </w:t>
      </w:r>
      <w:r>
        <w:t>kto</w:t>
      </w:r>
      <w:r>
        <w:rPr>
          <w:spacing w:val="-1"/>
        </w:rPr>
        <w:t xml:space="preserve"> </w:t>
      </w:r>
      <w:r>
        <w:t>psa</w:t>
      </w:r>
      <w:r>
        <w:rPr>
          <w:spacing w:val="-1"/>
        </w:rPr>
        <w:t xml:space="preserve"> </w:t>
      </w:r>
      <w:r>
        <w:t>vlastní.</w:t>
      </w: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pStyle w:val="Zkladntext"/>
        <w:spacing w:before="155"/>
        <w:ind w:right="15"/>
        <w:jc w:val="center"/>
      </w:pPr>
      <w:r>
        <w:t>Článok 5</w:t>
      </w:r>
    </w:p>
    <w:p w:rsidR="00F0069D" w:rsidRDefault="00F0069D" w:rsidP="00E56AE7">
      <w:pPr>
        <w:pStyle w:val="Nadpis2"/>
      </w:pPr>
      <w:r>
        <w:t>Sadzba</w:t>
      </w:r>
      <w:r>
        <w:rPr>
          <w:spacing w:val="-2"/>
        </w:rPr>
        <w:t xml:space="preserve"> </w:t>
      </w:r>
      <w:r>
        <w:t>dane</w:t>
      </w:r>
    </w:p>
    <w:p w:rsidR="00F0069D" w:rsidRDefault="00F0069D" w:rsidP="00E56AE7">
      <w:pPr>
        <w:pStyle w:val="Zkladntext"/>
        <w:spacing w:before="6"/>
        <w:jc w:val="center"/>
        <w:rPr>
          <w:b/>
          <w:sz w:val="23"/>
        </w:rPr>
      </w:pPr>
    </w:p>
    <w:p w:rsidR="00F0069D" w:rsidRDefault="00F0069D" w:rsidP="00E56AE7">
      <w:pPr>
        <w:pStyle w:val="Zkladntext"/>
        <w:ind w:left="220"/>
        <w:jc w:val="center"/>
      </w:pPr>
      <w:r>
        <w:t>Správca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ustanovuje,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sadzba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za</w:t>
      </w:r>
      <w:r>
        <w:rPr>
          <w:spacing w:val="59"/>
        </w:rPr>
        <w:t xml:space="preserve"> </w:t>
      </w:r>
      <w:r>
        <w:t>jedného psa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kalendárny</w:t>
      </w:r>
      <w:r>
        <w:rPr>
          <w:spacing w:val="-5"/>
        </w:rPr>
        <w:t xml:space="preserve"> </w:t>
      </w:r>
      <w:r>
        <w:t>rok je</w:t>
      </w:r>
      <w:r>
        <w:rPr>
          <w:spacing w:val="-1"/>
        </w:rPr>
        <w:t xml:space="preserve"> </w:t>
      </w:r>
      <w:r>
        <w:t>5,00 Eur.</w:t>
      </w:r>
    </w:p>
    <w:p w:rsidR="00F0069D" w:rsidRDefault="00F0069D" w:rsidP="002D0540">
      <w:pPr>
        <w:pStyle w:val="Zkladntext"/>
        <w:spacing w:before="1"/>
        <w:rPr>
          <w:sz w:val="33"/>
        </w:rPr>
      </w:pPr>
    </w:p>
    <w:p w:rsidR="00F0069D" w:rsidRDefault="00F0069D" w:rsidP="00E56AE7">
      <w:pPr>
        <w:pStyle w:val="Zkladntext"/>
        <w:spacing w:before="3"/>
        <w:jc w:val="center"/>
        <w:rPr>
          <w:sz w:val="10"/>
        </w:rPr>
      </w:pPr>
    </w:p>
    <w:p w:rsidR="00F0069D" w:rsidRDefault="00F0069D" w:rsidP="00E56AE7">
      <w:pPr>
        <w:pStyle w:val="Zkladntext"/>
        <w:spacing w:before="90"/>
        <w:ind w:right="15"/>
        <w:jc w:val="center"/>
      </w:pPr>
      <w:r>
        <w:t>Článok 6</w:t>
      </w:r>
    </w:p>
    <w:p w:rsidR="00F0069D" w:rsidRDefault="00F0069D" w:rsidP="00E56AE7">
      <w:pPr>
        <w:pStyle w:val="Nadpis2"/>
        <w:ind w:right="20"/>
      </w:pPr>
      <w:r>
        <w:t>Predmet</w:t>
      </w:r>
      <w:r>
        <w:rPr>
          <w:spacing w:val="-3"/>
        </w:rPr>
        <w:t xml:space="preserve"> </w:t>
      </w:r>
      <w:r>
        <w:t>dane</w:t>
      </w:r>
    </w:p>
    <w:p w:rsidR="00F0069D" w:rsidRDefault="00F0069D" w:rsidP="00E56AE7">
      <w:pPr>
        <w:pStyle w:val="Zkladntext"/>
        <w:spacing w:before="6"/>
        <w:jc w:val="center"/>
        <w:rPr>
          <w:b/>
          <w:sz w:val="23"/>
        </w:rPr>
      </w:pPr>
    </w:p>
    <w:p w:rsidR="00F0069D" w:rsidRDefault="00F0069D" w:rsidP="00E56AE7">
      <w:pPr>
        <w:pStyle w:val="Zkladntext"/>
        <w:spacing w:before="1"/>
        <w:ind w:left="207" w:right="276"/>
        <w:jc w:val="center"/>
      </w:pPr>
      <w:r>
        <w:t>Predmetom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psa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pes</w:t>
      </w:r>
      <w:r>
        <w:rPr>
          <w:spacing w:val="-2"/>
        </w:rPr>
        <w:t xml:space="preserve"> </w:t>
      </w:r>
      <w:r w:rsidR="00EC0321">
        <w:t xml:space="preserve">starší ako </w:t>
      </w:r>
      <w:r w:rsidR="00162C78">
        <w:t>12</w:t>
      </w:r>
      <w:r>
        <w:t xml:space="preserve"> mesiacov chovaný</w:t>
      </w:r>
      <w:r>
        <w:rPr>
          <w:spacing w:val="-6"/>
        </w:rPr>
        <w:t xml:space="preserve"> </w:t>
      </w:r>
      <w:r>
        <w:t>fyzickou alebo právnickou osobou.</w:t>
      </w:r>
    </w:p>
    <w:p w:rsidR="00F0069D" w:rsidRDefault="00F0069D" w:rsidP="00E56AE7">
      <w:pPr>
        <w:pStyle w:val="Zkladntext"/>
        <w:spacing w:before="11"/>
        <w:jc w:val="center"/>
        <w:rPr>
          <w:sz w:val="23"/>
        </w:rPr>
      </w:pPr>
    </w:p>
    <w:p w:rsidR="00F0069D" w:rsidRDefault="00F0069D" w:rsidP="00E56AE7">
      <w:pPr>
        <w:pStyle w:val="Zkladntext"/>
        <w:ind w:right="15"/>
        <w:jc w:val="center"/>
      </w:pPr>
      <w:r>
        <w:t>Článok 7</w:t>
      </w:r>
    </w:p>
    <w:p w:rsidR="00F0069D" w:rsidRDefault="00F0069D" w:rsidP="00E56AE7">
      <w:pPr>
        <w:pStyle w:val="Zkladntext"/>
        <w:ind w:left="207" w:right="221"/>
        <w:jc w:val="center"/>
      </w:pPr>
      <w:r>
        <w:t>Vznik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zánik daňovej</w:t>
      </w:r>
      <w:r>
        <w:rPr>
          <w:spacing w:val="-1"/>
        </w:rPr>
        <w:t xml:space="preserve"> </w:t>
      </w:r>
      <w:r>
        <w:t>povinnosti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ind w:left="220" w:right="237"/>
      </w:pPr>
      <w:r>
        <w:t>Vznik</w:t>
      </w:r>
      <w:r>
        <w:rPr>
          <w:spacing w:val="1"/>
        </w:rPr>
        <w:t xml:space="preserve"> </w:t>
      </w:r>
      <w:r>
        <w:t>daňovej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prvý</w:t>
      </w:r>
      <w:r>
        <w:rPr>
          <w:spacing w:val="-3"/>
        </w:rPr>
        <w:t xml:space="preserve"> </w:t>
      </w:r>
      <w:r>
        <w:t>deň</w:t>
      </w:r>
      <w:r>
        <w:rPr>
          <w:spacing w:val="1"/>
        </w:rPr>
        <w:t xml:space="preserve"> </w:t>
      </w:r>
      <w:r>
        <w:t>kalendárneho</w:t>
      </w:r>
      <w:r>
        <w:rPr>
          <w:spacing w:val="1"/>
        </w:rPr>
        <w:t xml:space="preserve"> </w:t>
      </w:r>
      <w:r>
        <w:t>mesiaca</w:t>
      </w:r>
      <w:r>
        <w:rPr>
          <w:spacing w:val="2"/>
        </w:rPr>
        <w:t xml:space="preserve"> </w:t>
      </w:r>
      <w:r>
        <w:t>nasledujúceho</w:t>
      </w:r>
      <w:r>
        <w:rPr>
          <w:spacing w:val="3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mesiaci,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ktorom</w:t>
      </w:r>
      <w:r>
        <w:rPr>
          <w:spacing w:val="-57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pes</w:t>
      </w:r>
      <w:r>
        <w:rPr>
          <w:spacing w:val="-1"/>
        </w:rPr>
        <w:t xml:space="preserve"> </w:t>
      </w:r>
      <w:r>
        <w:t>stal predmetom dane.</w:t>
      </w:r>
    </w:p>
    <w:p w:rsidR="00F0069D" w:rsidRDefault="00F0069D" w:rsidP="002D0540">
      <w:pPr>
        <w:pStyle w:val="Zkladntext"/>
        <w:ind w:left="220" w:right="239"/>
      </w:pPr>
      <w:r>
        <w:t>Zánik</w:t>
      </w:r>
      <w:r>
        <w:rPr>
          <w:spacing w:val="19"/>
        </w:rPr>
        <w:t xml:space="preserve"> </w:t>
      </w:r>
      <w:r>
        <w:t>daňovej</w:t>
      </w:r>
      <w:r>
        <w:rPr>
          <w:spacing w:val="19"/>
        </w:rPr>
        <w:t xml:space="preserve"> </w:t>
      </w:r>
      <w:r>
        <w:t>povinnosti,</w:t>
      </w:r>
      <w:r>
        <w:rPr>
          <w:spacing w:val="20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posledný</w:t>
      </w:r>
      <w:r>
        <w:rPr>
          <w:spacing w:val="13"/>
        </w:rPr>
        <w:t xml:space="preserve"> </w:t>
      </w:r>
      <w:r>
        <w:t>deň</w:t>
      </w:r>
      <w:r>
        <w:rPr>
          <w:spacing w:val="19"/>
        </w:rPr>
        <w:t xml:space="preserve"> </w:t>
      </w:r>
      <w:r>
        <w:t>mesiaca,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ktorom</w:t>
      </w:r>
      <w:r>
        <w:rPr>
          <w:spacing w:val="19"/>
        </w:rPr>
        <w:t xml:space="preserve"> </w:t>
      </w:r>
      <w:r>
        <w:t>pes</w:t>
      </w:r>
      <w:r>
        <w:rPr>
          <w:spacing w:val="20"/>
        </w:rPr>
        <w:t xml:space="preserve"> </w:t>
      </w:r>
      <w:r>
        <w:t>prestal</w:t>
      </w:r>
      <w:r>
        <w:rPr>
          <w:spacing w:val="19"/>
        </w:rPr>
        <w:t xml:space="preserve"> </w:t>
      </w:r>
      <w:r>
        <w:t>byť</w:t>
      </w:r>
      <w:r>
        <w:rPr>
          <w:spacing w:val="19"/>
        </w:rPr>
        <w:t xml:space="preserve"> </w:t>
      </w:r>
      <w:r>
        <w:t>predmetom</w:t>
      </w:r>
      <w:r>
        <w:rPr>
          <w:spacing w:val="20"/>
        </w:rPr>
        <w:t xml:space="preserve"> </w:t>
      </w:r>
      <w:r>
        <w:t>dane.</w:t>
      </w:r>
      <w:r>
        <w:rPr>
          <w:spacing w:val="-57"/>
        </w:rPr>
        <w:t xml:space="preserve"> </w:t>
      </w:r>
      <w:r>
        <w:t>Lehota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oznámenie</w:t>
      </w:r>
      <w:r>
        <w:rPr>
          <w:spacing w:val="-1"/>
        </w:rPr>
        <w:t xml:space="preserve"> </w:t>
      </w:r>
      <w:r>
        <w:t>daňovej povinnosti je</w:t>
      </w:r>
      <w:r>
        <w:rPr>
          <w:spacing w:val="-1"/>
        </w:rPr>
        <w:t xml:space="preserve"> </w:t>
      </w:r>
      <w:r>
        <w:t>30 dní.</w:t>
      </w: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pStyle w:val="Zkladntext"/>
        <w:spacing w:before="1"/>
        <w:jc w:val="center"/>
        <w:rPr>
          <w:sz w:val="22"/>
        </w:rPr>
      </w:pPr>
    </w:p>
    <w:p w:rsidR="00F0069D" w:rsidRDefault="00F0069D" w:rsidP="00E56AE7">
      <w:pPr>
        <w:pStyle w:val="Zkladntext"/>
        <w:ind w:right="15"/>
        <w:jc w:val="center"/>
      </w:pPr>
      <w:r>
        <w:t>Článok 8</w:t>
      </w:r>
    </w:p>
    <w:p w:rsidR="00F0069D" w:rsidRDefault="00F0069D" w:rsidP="00E56AE7">
      <w:pPr>
        <w:pStyle w:val="Nadpis2"/>
        <w:ind w:right="15"/>
      </w:pPr>
      <w:r>
        <w:t>Spôsob</w:t>
      </w:r>
      <w:r>
        <w:rPr>
          <w:spacing w:val="-1"/>
        </w:rPr>
        <w:t xml:space="preserve"> </w:t>
      </w:r>
      <w:r>
        <w:t>vyberania</w:t>
      </w:r>
      <w:r>
        <w:rPr>
          <w:spacing w:val="-1"/>
        </w:rPr>
        <w:t xml:space="preserve"> </w:t>
      </w:r>
      <w:r>
        <w:t>dane</w:t>
      </w:r>
    </w:p>
    <w:p w:rsidR="00F0069D" w:rsidRDefault="00F0069D" w:rsidP="00E56AE7">
      <w:pPr>
        <w:pStyle w:val="Zkladntext"/>
        <w:spacing w:before="6"/>
        <w:jc w:val="center"/>
        <w:rPr>
          <w:b/>
          <w:sz w:val="23"/>
        </w:rPr>
      </w:pPr>
    </w:p>
    <w:p w:rsidR="00F0069D" w:rsidRDefault="00F0069D" w:rsidP="002D0540">
      <w:pPr>
        <w:pStyle w:val="Zkladntext"/>
        <w:spacing w:before="1" w:line="254" w:lineRule="auto"/>
        <w:ind w:left="220"/>
        <w:sectPr w:rsidR="00F0069D">
          <w:pgSz w:w="12240" w:h="15840"/>
          <w:pgMar w:top="1500" w:right="1200" w:bottom="280" w:left="1220" w:header="708" w:footer="708" w:gutter="0"/>
          <w:cols w:space="708"/>
        </w:sectPr>
      </w:pPr>
      <w:r>
        <w:t>Daňovníci</w:t>
      </w:r>
      <w:r>
        <w:rPr>
          <w:spacing w:val="7"/>
        </w:rPr>
        <w:t xml:space="preserve"> </w:t>
      </w:r>
      <w:r>
        <w:t>platia</w:t>
      </w:r>
      <w:r>
        <w:rPr>
          <w:spacing w:val="6"/>
        </w:rPr>
        <w:t xml:space="preserve"> </w:t>
      </w:r>
      <w:r>
        <w:t>daň</w:t>
      </w:r>
      <w:r>
        <w:rPr>
          <w:spacing w:val="6"/>
        </w:rPr>
        <w:t xml:space="preserve"> </w:t>
      </w:r>
      <w:r>
        <w:t>obci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hotovosti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pokladne</w:t>
      </w:r>
      <w:r>
        <w:rPr>
          <w:spacing w:val="5"/>
        </w:rPr>
        <w:t xml:space="preserve"> </w:t>
      </w:r>
      <w:r>
        <w:t>obce,</w:t>
      </w:r>
      <w:r>
        <w:rPr>
          <w:spacing w:val="6"/>
        </w:rPr>
        <w:t xml:space="preserve"> </w:t>
      </w:r>
      <w:r>
        <w:t>alebo</w:t>
      </w:r>
      <w:r>
        <w:rPr>
          <w:spacing w:val="-57"/>
        </w:rPr>
        <w:t xml:space="preserve"> </w:t>
      </w:r>
      <w:r w:rsidR="00EC0321">
        <w:rPr>
          <w:spacing w:val="-57"/>
        </w:rPr>
        <w:t xml:space="preserve">         </w:t>
      </w:r>
      <w:r>
        <w:t>prevodom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bežný</w:t>
      </w:r>
      <w:r>
        <w:rPr>
          <w:spacing w:val="-6"/>
        </w:rPr>
        <w:t xml:space="preserve"> </w:t>
      </w:r>
      <w:r>
        <w:t>účet</w:t>
      </w:r>
      <w:r>
        <w:rPr>
          <w:spacing w:val="3"/>
        </w:rPr>
        <w:t xml:space="preserve"> </w:t>
      </w:r>
      <w:r>
        <w:t>obce</w:t>
      </w:r>
      <w:r>
        <w:rPr>
          <w:spacing w:val="-1"/>
        </w:rPr>
        <w:t xml:space="preserve"> </w:t>
      </w:r>
      <w:r>
        <w:t>D</w:t>
      </w:r>
      <w:r w:rsidR="002D0540">
        <w:t>ubno .</w:t>
      </w:r>
    </w:p>
    <w:p w:rsidR="00F0069D" w:rsidRDefault="00F0069D" w:rsidP="00E56AE7">
      <w:pPr>
        <w:jc w:val="center"/>
      </w:pPr>
    </w:p>
    <w:p w:rsidR="00F0069D" w:rsidRDefault="00F0069D" w:rsidP="00E56AE7">
      <w:pPr>
        <w:jc w:val="center"/>
      </w:pPr>
    </w:p>
    <w:p w:rsidR="00F0069D" w:rsidRDefault="00F0069D" w:rsidP="00E56AE7">
      <w:pPr>
        <w:jc w:val="center"/>
      </w:pPr>
    </w:p>
    <w:p w:rsidR="00F0069D" w:rsidRDefault="00F0069D" w:rsidP="00E56AE7">
      <w:pPr>
        <w:spacing w:before="59"/>
        <w:ind w:right="16"/>
        <w:jc w:val="center"/>
        <w:rPr>
          <w:b/>
          <w:sz w:val="40"/>
        </w:rPr>
      </w:pPr>
      <w:r>
        <w:rPr>
          <w:b/>
          <w:sz w:val="40"/>
        </w:rPr>
        <w:t>POPLATOK</w:t>
      </w:r>
    </w:p>
    <w:p w:rsidR="00F0069D" w:rsidRDefault="00F0069D" w:rsidP="00EC0321">
      <w:pPr>
        <w:pStyle w:val="Zkladntext"/>
        <w:spacing w:before="270"/>
        <w:ind w:left="220" w:right="237"/>
        <w:jc w:val="center"/>
      </w:pPr>
      <w:r>
        <w:t>Obec</w:t>
      </w:r>
      <w:r>
        <w:rPr>
          <w:spacing w:val="-3"/>
        </w:rPr>
        <w:t xml:space="preserve"> </w:t>
      </w:r>
      <w:r w:rsidR="00EC0321">
        <w:t>Dubno</w:t>
      </w:r>
      <w:r>
        <w:t xml:space="preserve"> v</w:t>
      </w:r>
      <w:r>
        <w:rPr>
          <w:spacing w:val="-2"/>
        </w:rPr>
        <w:t xml:space="preserve"> </w:t>
      </w:r>
      <w:r>
        <w:t>súlade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stanovuje,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poplatok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komunálne</w:t>
      </w:r>
      <w:r>
        <w:rPr>
          <w:spacing w:val="-57"/>
        </w:rPr>
        <w:t xml:space="preserve"> </w:t>
      </w:r>
      <w:r>
        <w:t>odpady a drobné stavebné odpady (ďalej len „KO a DSO“) od poplatníka v stanovenej výške</w:t>
      </w:r>
      <w:r>
        <w:rPr>
          <w:spacing w:val="1"/>
        </w:rPr>
        <w:t xml:space="preserve"> </w:t>
      </w:r>
      <w:r>
        <w:t>vyberá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vybraný</w:t>
      </w:r>
      <w:r>
        <w:rPr>
          <w:spacing w:val="-5"/>
        </w:rPr>
        <w:t xml:space="preserve"> </w:t>
      </w:r>
      <w:r>
        <w:t>poplatok</w:t>
      </w:r>
      <w:r>
        <w:rPr>
          <w:spacing w:val="2"/>
        </w:rPr>
        <w:t xml:space="preserve"> </w:t>
      </w:r>
      <w:r>
        <w:t>ručí: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Odsekzoznamu"/>
        <w:numPr>
          <w:ilvl w:val="0"/>
          <w:numId w:val="7"/>
        </w:numPr>
        <w:tabs>
          <w:tab w:val="left" w:pos="706"/>
        </w:tabs>
        <w:ind w:right="279" w:hanging="360"/>
        <w:rPr>
          <w:sz w:val="24"/>
        </w:rPr>
      </w:pPr>
      <w:r>
        <w:rPr>
          <w:sz w:val="24"/>
        </w:rPr>
        <w:t>vlastník nehnuteľnosti, (ak je nehnuteľnosť v spoluvlastníctve viacerých spoluvlastníkov,</w:t>
      </w:r>
      <w:r>
        <w:rPr>
          <w:spacing w:val="1"/>
          <w:sz w:val="24"/>
        </w:rPr>
        <w:t xml:space="preserve"> </w:t>
      </w:r>
      <w:r>
        <w:rPr>
          <w:sz w:val="24"/>
        </w:rPr>
        <w:t>poplatok vyberá a za vybraný poplatok ručí zástupca určený spoluvlastníkmi, ak s výberom</w:t>
      </w:r>
      <w:r>
        <w:rPr>
          <w:spacing w:val="-57"/>
          <w:sz w:val="24"/>
        </w:rPr>
        <w:t xml:space="preserve"> </w:t>
      </w:r>
      <w:r>
        <w:rPr>
          <w:sz w:val="24"/>
        </w:rPr>
        <w:t>poplatku</w:t>
      </w:r>
      <w:r>
        <w:rPr>
          <w:spacing w:val="-1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súhlasí),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Odsekzoznamu"/>
        <w:numPr>
          <w:ilvl w:val="0"/>
          <w:numId w:val="7"/>
        </w:numPr>
        <w:tabs>
          <w:tab w:val="left" w:pos="660"/>
        </w:tabs>
        <w:ind w:left="659" w:hanging="260"/>
        <w:rPr>
          <w:sz w:val="24"/>
        </w:rPr>
      </w:pPr>
      <w:r>
        <w:rPr>
          <w:sz w:val="24"/>
        </w:rPr>
        <w:t>správca,</w:t>
      </w:r>
      <w:r>
        <w:rPr>
          <w:spacing w:val="-2"/>
          <w:sz w:val="24"/>
        </w:rPr>
        <w:t xml:space="preserve"> </w:t>
      </w:r>
      <w:r>
        <w:rPr>
          <w:sz w:val="24"/>
        </w:rPr>
        <w:t>ak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vlastníkom</w:t>
      </w:r>
      <w:r>
        <w:rPr>
          <w:spacing w:val="-1"/>
          <w:sz w:val="24"/>
        </w:rPr>
        <w:t xml:space="preserve"> </w:t>
      </w:r>
      <w:r>
        <w:rPr>
          <w:sz w:val="24"/>
        </w:rPr>
        <w:t>nehnuteľnosti</w:t>
      </w:r>
      <w:r>
        <w:rPr>
          <w:spacing w:val="-2"/>
          <w:sz w:val="24"/>
        </w:rPr>
        <w:t xml:space="preserve"> </w:t>
      </w:r>
      <w:r>
        <w:rPr>
          <w:sz w:val="24"/>
        </w:rPr>
        <w:t>štát,</w:t>
      </w:r>
      <w:r>
        <w:rPr>
          <w:spacing w:val="-2"/>
          <w:sz w:val="24"/>
        </w:rPr>
        <w:t xml:space="preserve"> </w:t>
      </w:r>
      <w:r>
        <w:rPr>
          <w:sz w:val="24"/>
        </w:rPr>
        <w:t>vyšší</w:t>
      </w:r>
      <w:r>
        <w:rPr>
          <w:spacing w:val="-2"/>
          <w:sz w:val="24"/>
        </w:rPr>
        <w:t xml:space="preserve"> </w:t>
      </w:r>
      <w:r>
        <w:rPr>
          <w:sz w:val="24"/>
        </w:rPr>
        <w:t>územný</w:t>
      </w:r>
      <w:r>
        <w:rPr>
          <w:spacing w:val="-5"/>
          <w:sz w:val="24"/>
        </w:rPr>
        <w:t xml:space="preserve"> </w:t>
      </w:r>
      <w:r>
        <w:rPr>
          <w:sz w:val="24"/>
        </w:rPr>
        <w:t>celok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obec.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ind w:left="220" w:right="243"/>
      </w:pPr>
      <w:r>
        <w:t xml:space="preserve">Obec </w:t>
      </w:r>
      <w:r w:rsidR="00335A71">
        <w:t>Dubno</w:t>
      </w:r>
      <w:r>
        <w:t xml:space="preserve"> stanovuje množstvový zber pre právnickú osobu, ktorá je oprávnená</w:t>
      </w:r>
      <w:r>
        <w:rPr>
          <w:spacing w:val="1"/>
        </w:rPr>
        <w:t xml:space="preserve"> </w:t>
      </w:r>
      <w:r>
        <w:t>užívať,</w:t>
      </w:r>
      <w:r>
        <w:rPr>
          <w:spacing w:val="60"/>
        </w:rPr>
        <w:t xml:space="preserve"> </w:t>
      </w:r>
      <w:r>
        <w:t>alebo užíva nehnuteľnosť nachádzajúcu sa na území obce na iný účel ako na podnikanie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podnikateľa, ktorý</w:t>
      </w:r>
      <w:r>
        <w:rPr>
          <w:spacing w:val="-5"/>
        </w:rPr>
        <w:t xml:space="preserve"> </w:t>
      </w:r>
      <w:r>
        <w:t>je oprávnený</w:t>
      </w:r>
      <w:r>
        <w:rPr>
          <w:spacing w:val="-5"/>
        </w:rPr>
        <w:t xml:space="preserve"> </w:t>
      </w:r>
      <w:r>
        <w:t>užívať alebo užíva nehnuteľnosť</w:t>
      </w:r>
      <w:r>
        <w:rPr>
          <w:spacing w:val="1"/>
        </w:rPr>
        <w:t xml:space="preserve"> </w:t>
      </w:r>
      <w:r>
        <w:t>nachádzajúcu</w:t>
      </w:r>
    </w:p>
    <w:p w:rsidR="00F0069D" w:rsidRDefault="00F0069D" w:rsidP="002D0540">
      <w:pPr>
        <w:pStyle w:val="Zkladntext"/>
        <w:spacing w:before="1"/>
        <w:ind w:left="220"/>
      </w:pPr>
      <w:r>
        <w:t>sa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2"/>
        </w:rPr>
        <w:t xml:space="preserve"> </w:t>
      </w:r>
      <w:r>
        <w:t>obce</w:t>
      </w:r>
      <w:r>
        <w:rPr>
          <w:spacing w:val="-2"/>
        </w:rPr>
        <w:t xml:space="preserve"> </w:t>
      </w:r>
      <w:r w:rsidR="00335A71">
        <w:t>Dubno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podnikania.</w:t>
      </w:r>
    </w:p>
    <w:p w:rsidR="00F0069D" w:rsidRDefault="00F0069D" w:rsidP="00E56AE7">
      <w:pPr>
        <w:pStyle w:val="Zkladntext"/>
        <w:rPr>
          <w:sz w:val="26"/>
        </w:rPr>
      </w:pP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pStyle w:val="Zkladntext"/>
        <w:spacing w:before="204"/>
        <w:ind w:right="15"/>
        <w:jc w:val="center"/>
      </w:pPr>
      <w:r>
        <w:t>Článok 9</w:t>
      </w:r>
    </w:p>
    <w:p w:rsidR="00F0069D" w:rsidRDefault="00F0069D" w:rsidP="00E56AE7">
      <w:pPr>
        <w:pStyle w:val="Nadpis2"/>
        <w:ind w:left="207" w:right="241"/>
      </w:pPr>
      <w:r>
        <w:t>Určenie</w:t>
      </w:r>
      <w:r>
        <w:rPr>
          <w:spacing w:val="-2"/>
        </w:rPr>
        <w:t xml:space="preserve"> </w:t>
      </w:r>
      <w:r>
        <w:t>poplatku</w:t>
      </w:r>
    </w:p>
    <w:p w:rsidR="00F0069D" w:rsidRDefault="00F0069D" w:rsidP="00E56AE7">
      <w:pPr>
        <w:pStyle w:val="Zkladntext"/>
        <w:spacing w:before="7"/>
        <w:jc w:val="center"/>
        <w:rPr>
          <w:b/>
          <w:sz w:val="23"/>
        </w:rPr>
      </w:pPr>
    </w:p>
    <w:p w:rsidR="00F0069D" w:rsidRDefault="00F0069D" w:rsidP="002D0540">
      <w:pPr>
        <w:pStyle w:val="Zkladntext"/>
        <w:ind w:left="280"/>
      </w:pPr>
      <w:r>
        <w:t>Obec</w:t>
      </w:r>
      <w:r>
        <w:rPr>
          <w:spacing w:val="-3"/>
        </w:rPr>
        <w:t xml:space="preserve"> </w:t>
      </w:r>
      <w:r w:rsidR="002D0540">
        <w:t xml:space="preserve">Dubno </w:t>
      </w:r>
      <w:r>
        <w:rPr>
          <w:spacing w:val="-1"/>
        </w:rPr>
        <w:t xml:space="preserve"> </w:t>
      </w:r>
      <w:r>
        <w:t>určuje</w:t>
      </w:r>
      <w:r>
        <w:rPr>
          <w:spacing w:val="-2"/>
        </w:rPr>
        <w:t xml:space="preserve"> </w:t>
      </w:r>
      <w:r>
        <w:t>poplatok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jedného</w:t>
      </w:r>
      <w:r>
        <w:rPr>
          <w:spacing w:val="-1"/>
        </w:rPr>
        <w:t xml:space="preserve"> </w:t>
      </w:r>
      <w:r>
        <w:t>kalendárneho roka</w:t>
      </w:r>
      <w:r>
        <w:rPr>
          <w:spacing w:val="-3"/>
        </w:rPr>
        <w:t xml:space="preserve"> </w:t>
      </w:r>
      <w:r>
        <w:t>(ďalej</w:t>
      </w:r>
      <w:r>
        <w:rPr>
          <w:spacing w:val="-2"/>
        </w:rPr>
        <w:t xml:space="preserve"> </w:t>
      </w:r>
      <w:r>
        <w:t>len</w:t>
      </w:r>
    </w:p>
    <w:p w:rsidR="00F0069D" w:rsidRDefault="00F0069D" w:rsidP="002D0540">
      <w:pPr>
        <w:pStyle w:val="Zkladntext"/>
        <w:ind w:left="220"/>
      </w:pPr>
      <w:r>
        <w:t>„</w:t>
      </w:r>
      <w:r w:rsidR="00EC0321">
        <w:t>spoplatňovanie</w:t>
      </w:r>
      <w:r>
        <w:rPr>
          <w:spacing w:val="-4"/>
        </w:rPr>
        <w:t xml:space="preserve"> </w:t>
      </w:r>
      <w:r>
        <w:t>obdobie“).</w:t>
      </w:r>
    </w:p>
    <w:p w:rsidR="00F0069D" w:rsidRDefault="00F0069D" w:rsidP="002D0540">
      <w:pPr>
        <w:pStyle w:val="Zkladntext"/>
      </w:pPr>
    </w:p>
    <w:p w:rsidR="00F0069D" w:rsidRDefault="00F0069D" w:rsidP="002D0540">
      <w:pPr>
        <w:pStyle w:val="Zkladntext"/>
        <w:spacing w:before="1"/>
        <w:ind w:left="220" w:right="309"/>
      </w:pPr>
      <w:r>
        <w:t>Obec</w:t>
      </w:r>
      <w:r>
        <w:rPr>
          <w:spacing w:val="-3"/>
        </w:rPr>
        <w:t xml:space="preserve"> </w:t>
      </w:r>
      <w:r w:rsidR="002D0540">
        <w:t xml:space="preserve">Dubno </w:t>
      </w:r>
      <w:r>
        <w:rPr>
          <w:spacing w:val="-1"/>
        </w:rPr>
        <w:t xml:space="preserve"> </w:t>
      </w:r>
      <w:r>
        <w:t>určuje</w:t>
      </w:r>
      <w:r>
        <w:rPr>
          <w:spacing w:val="-2"/>
        </w:rPr>
        <w:t xml:space="preserve"> </w:t>
      </w:r>
      <w:r>
        <w:t>poplatok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poplatníka</w:t>
      </w:r>
      <w:r>
        <w:rPr>
          <w:spacing w:val="-2"/>
        </w:rPr>
        <w:t xml:space="preserve"> </w:t>
      </w:r>
      <w:r>
        <w:t>určeného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zmysle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a)</w:t>
      </w:r>
      <w:r>
        <w:rPr>
          <w:spacing w:val="-57"/>
        </w:rPr>
        <w:t xml:space="preserve"> </w:t>
      </w:r>
      <w:r>
        <w:t>zákona č. 582/2004 Z. z., ako súčin sadzby poplatku a počtu kalendárnych dní v určenom</w:t>
      </w:r>
      <w:r>
        <w:rPr>
          <w:spacing w:val="1"/>
        </w:rPr>
        <w:t xml:space="preserve"> </w:t>
      </w:r>
      <w:r>
        <w:t>období,</w:t>
      </w:r>
      <w:r>
        <w:rPr>
          <w:spacing w:val="-1"/>
        </w:rPr>
        <w:t xml:space="preserve"> </w:t>
      </w:r>
      <w:r>
        <w:t>počas</w:t>
      </w:r>
      <w:r>
        <w:rPr>
          <w:spacing w:val="-1"/>
        </w:rPr>
        <w:t xml:space="preserve"> </w:t>
      </w:r>
      <w:r>
        <w:t>ktorých má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mať</w:t>
      </w:r>
      <w:r>
        <w:rPr>
          <w:spacing w:val="-1"/>
        </w:rPr>
        <w:t xml:space="preserve"> </w:t>
      </w:r>
      <w:r>
        <w:t>poplatník trvalý</w:t>
      </w:r>
      <w:r>
        <w:rPr>
          <w:spacing w:val="-5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prechodný</w:t>
      </w:r>
      <w:r>
        <w:rPr>
          <w:spacing w:val="-3"/>
        </w:rPr>
        <w:t xml:space="preserve"> </w:t>
      </w:r>
      <w:r>
        <w:t>pobyt, alebo</w:t>
      </w:r>
    </w:p>
    <w:p w:rsidR="00F0069D" w:rsidRDefault="00F0069D" w:rsidP="002D0540">
      <w:pPr>
        <w:pStyle w:val="Zkladntext"/>
        <w:ind w:left="220"/>
      </w:pPr>
      <w:r>
        <w:t>počas</w:t>
      </w:r>
      <w:r>
        <w:rPr>
          <w:spacing w:val="-2"/>
        </w:rPr>
        <w:t xml:space="preserve"> </w:t>
      </w:r>
      <w:r>
        <w:t>ktorých nehnuteľnosť</w:t>
      </w:r>
      <w:r>
        <w:rPr>
          <w:spacing w:val="1"/>
        </w:rPr>
        <w:t xml:space="preserve"> </w:t>
      </w:r>
      <w:r>
        <w:t>užíva</w:t>
      </w:r>
      <w:r>
        <w:rPr>
          <w:spacing w:val="-1"/>
        </w:rPr>
        <w:t xml:space="preserve"> </w:t>
      </w:r>
      <w:r>
        <w:t>alebo je</w:t>
      </w:r>
      <w:r>
        <w:rPr>
          <w:spacing w:val="-1"/>
        </w:rPr>
        <w:t xml:space="preserve"> </w:t>
      </w:r>
      <w:r>
        <w:t>oprávnený</w:t>
      </w:r>
      <w:r>
        <w:rPr>
          <w:spacing w:val="-6"/>
        </w:rPr>
        <w:t xml:space="preserve"> </w:t>
      </w:r>
      <w:r>
        <w:t>ju užívať.</w:t>
      </w:r>
    </w:p>
    <w:p w:rsidR="00F0069D" w:rsidRDefault="00F0069D" w:rsidP="002D0540">
      <w:pPr>
        <w:pStyle w:val="Zkladntext"/>
        <w:spacing w:before="11"/>
        <w:rPr>
          <w:sz w:val="23"/>
        </w:rPr>
      </w:pPr>
    </w:p>
    <w:p w:rsidR="00F0069D" w:rsidRDefault="00F0069D" w:rsidP="002D0540">
      <w:pPr>
        <w:pStyle w:val="Zkladntext"/>
        <w:ind w:left="220" w:right="237"/>
      </w:pPr>
      <w:r>
        <w:t xml:space="preserve">Obec </w:t>
      </w:r>
      <w:r w:rsidR="002D0540">
        <w:t>Dubno</w:t>
      </w:r>
      <w:r>
        <w:t xml:space="preserve"> určuje poplatok pre množstvový zber ako súčin frekvencie odvozov,</w:t>
      </w:r>
      <w:r>
        <w:rPr>
          <w:spacing w:val="1"/>
        </w:rPr>
        <w:t xml:space="preserve"> </w:t>
      </w:r>
      <w:r>
        <w:t>sadzby a objemu zbernej nádoby, ktorú poplatník užíva v súlade so zavedeným systémom zberu</w:t>
      </w:r>
      <w:r>
        <w:rPr>
          <w:spacing w:val="1"/>
        </w:rPr>
        <w:t xml:space="preserve"> </w:t>
      </w:r>
      <w:r>
        <w:t>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DSO.</w:t>
      </w:r>
    </w:p>
    <w:p w:rsidR="00F0069D" w:rsidRDefault="00F0069D" w:rsidP="00E56AE7">
      <w:pPr>
        <w:pStyle w:val="Zkladntext"/>
        <w:jc w:val="center"/>
      </w:pPr>
    </w:p>
    <w:p w:rsidR="00F0069D" w:rsidRDefault="00F0069D" w:rsidP="00E56AE7">
      <w:pPr>
        <w:pStyle w:val="Zkladntext"/>
        <w:ind w:right="15"/>
        <w:jc w:val="center"/>
      </w:pPr>
      <w:r>
        <w:t>Článok 10</w:t>
      </w:r>
    </w:p>
    <w:p w:rsidR="00F0069D" w:rsidRDefault="00F0069D" w:rsidP="00E56AE7">
      <w:pPr>
        <w:pStyle w:val="Nadpis2"/>
        <w:ind w:right="87"/>
      </w:pPr>
      <w:r>
        <w:t>Sadzba</w:t>
      </w:r>
      <w:r>
        <w:rPr>
          <w:spacing w:val="-2"/>
        </w:rPr>
        <w:t xml:space="preserve"> </w:t>
      </w:r>
      <w:r>
        <w:t>poplatku</w:t>
      </w:r>
    </w:p>
    <w:p w:rsidR="00F0069D" w:rsidRDefault="00F0069D" w:rsidP="00E56AE7">
      <w:pPr>
        <w:pStyle w:val="Zkladntext"/>
        <w:spacing w:before="7"/>
        <w:jc w:val="center"/>
        <w:rPr>
          <w:b/>
          <w:sz w:val="23"/>
        </w:rPr>
      </w:pPr>
    </w:p>
    <w:p w:rsidR="00F0069D" w:rsidRDefault="00F0069D" w:rsidP="00E56AE7">
      <w:pPr>
        <w:pStyle w:val="Zkladntext"/>
        <w:ind w:left="220"/>
        <w:jc w:val="center"/>
      </w:pPr>
      <w:r>
        <w:t>Obec</w:t>
      </w:r>
      <w:r>
        <w:rPr>
          <w:spacing w:val="-5"/>
        </w:rPr>
        <w:t xml:space="preserve"> </w:t>
      </w:r>
      <w:r w:rsidR="002D0540">
        <w:t xml:space="preserve">Dubno </w:t>
      </w:r>
      <w:r>
        <w:rPr>
          <w:spacing w:val="-2"/>
        </w:rPr>
        <w:t xml:space="preserve"> </w:t>
      </w:r>
      <w:r>
        <w:t>stanovuje</w:t>
      </w:r>
      <w:r>
        <w:rPr>
          <w:spacing w:val="-5"/>
        </w:rPr>
        <w:t xml:space="preserve"> </w:t>
      </w:r>
      <w:r>
        <w:t>sadzbu</w:t>
      </w:r>
      <w:r>
        <w:rPr>
          <w:spacing w:val="-3"/>
        </w:rPr>
        <w:t xml:space="preserve"> </w:t>
      </w:r>
      <w:r>
        <w:t>poplatku</w:t>
      </w:r>
      <w:r>
        <w:rPr>
          <w:spacing w:val="-4"/>
        </w:rPr>
        <w:t xml:space="preserve"> </w:t>
      </w:r>
      <w:r>
        <w:t>:</w:t>
      </w:r>
    </w:p>
    <w:p w:rsidR="00F0069D" w:rsidRDefault="00F0069D" w:rsidP="00EC0321">
      <w:pPr>
        <w:pStyle w:val="Zkladntext"/>
      </w:pPr>
    </w:p>
    <w:p w:rsidR="00F0069D" w:rsidRDefault="00F0069D" w:rsidP="00EC0321">
      <w:pPr>
        <w:pStyle w:val="Odsekzoznamu"/>
        <w:numPr>
          <w:ilvl w:val="1"/>
          <w:numId w:val="7"/>
        </w:numPr>
        <w:tabs>
          <w:tab w:val="left" w:pos="881"/>
        </w:tabs>
        <w:ind w:right="237"/>
        <w:rPr>
          <w:sz w:val="24"/>
        </w:rPr>
      </w:pPr>
      <w:r>
        <w:rPr>
          <w:sz w:val="24"/>
        </w:rPr>
        <w:t xml:space="preserve">vo výške </w:t>
      </w:r>
      <w:r w:rsidR="00162C78">
        <w:rPr>
          <w:sz w:val="24"/>
        </w:rPr>
        <w:t>0,0547</w:t>
      </w:r>
      <w:r w:rsidR="00335A71">
        <w:rPr>
          <w:sz w:val="24"/>
        </w:rPr>
        <w:t xml:space="preserve"> </w:t>
      </w:r>
      <w:r>
        <w:rPr>
          <w:sz w:val="24"/>
        </w:rPr>
        <w:t>Eura za osobu a kalendárny deň pre fyzickú osobu (t.j.</w:t>
      </w:r>
      <w:r w:rsidR="00162C78">
        <w:rPr>
          <w:sz w:val="24"/>
        </w:rPr>
        <w:t>20</w:t>
      </w:r>
      <w:r w:rsidR="00335A71">
        <w:rPr>
          <w:sz w:val="24"/>
        </w:rPr>
        <w:t>,00</w:t>
      </w:r>
      <w:r>
        <w:rPr>
          <w:sz w:val="24"/>
        </w:rPr>
        <w:t xml:space="preserve"> Eur ročne),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ktorá má v obci </w:t>
      </w:r>
      <w:r w:rsidR="00162C78">
        <w:rPr>
          <w:sz w:val="24"/>
        </w:rPr>
        <w:t>Dubno</w:t>
      </w:r>
      <w:r>
        <w:rPr>
          <w:sz w:val="24"/>
        </w:rPr>
        <w:t xml:space="preserve"> trvalý pobyt alebo prechodný pobyt, alebo ktorá je na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1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 w:rsidR="00335A71">
        <w:rPr>
          <w:sz w:val="24"/>
        </w:rPr>
        <w:t xml:space="preserve">Dubno </w:t>
      </w:r>
      <w:r>
        <w:rPr>
          <w:spacing w:val="1"/>
          <w:sz w:val="24"/>
        </w:rPr>
        <w:t xml:space="preserve"> </w:t>
      </w:r>
      <w:r>
        <w:rPr>
          <w:sz w:val="24"/>
        </w:rPr>
        <w:t>oprávnená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užíva</w:t>
      </w:r>
      <w:r>
        <w:rPr>
          <w:spacing w:val="1"/>
          <w:sz w:val="24"/>
        </w:rPr>
        <w:t xml:space="preserve"> </w:t>
      </w:r>
      <w:r>
        <w:rPr>
          <w:sz w:val="24"/>
        </w:rPr>
        <w:t>byt,</w:t>
      </w:r>
      <w:r>
        <w:rPr>
          <w:spacing w:val="1"/>
          <w:sz w:val="24"/>
        </w:rPr>
        <w:t xml:space="preserve"> </w:t>
      </w:r>
      <w:r>
        <w:rPr>
          <w:sz w:val="24"/>
        </w:rPr>
        <w:t>nebytový</w:t>
      </w:r>
      <w:r>
        <w:rPr>
          <w:spacing w:val="1"/>
          <w:sz w:val="24"/>
        </w:rPr>
        <w:t xml:space="preserve"> </w:t>
      </w:r>
      <w:r>
        <w:rPr>
          <w:sz w:val="24"/>
        </w:rPr>
        <w:t>priestor,</w:t>
      </w:r>
      <w:r>
        <w:rPr>
          <w:spacing w:val="-57"/>
          <w:sz w:val="24"/>
        </w:rPr>
        <w:t xml:space="preserve"> </w:t>
      </w:r>
      <w:r>
        <w:rPr>
          <w:sz w:val="24"/>
        </w:rPr>
        <w:t>pozemnú stavbu alebo jej časť, alebo záhradu, vinicu, ovocný sad, trvalý trávny porast na</w:t>
      </w:r>
      <w:r>
        <w:rPr>
          <w:spacing w:val="1"/>
          <w:sz w:val="24"/>
        </w:rPr>
        <w:t xml:space="preserve"> </w:t>
      </w:r>
      <w:r>
        <w:rPr>
          <w:sz w:val="24"/>
        </w:rPr>
        <w:t>iný</w:t>
      </w:r>
      <w:r>
        <w:rPr>
          <w:spacing w:val="3"/>
          <w:sz w:val="24"/>
        </w:rPr>
        <w:t xml:space="preserve"> </w:t>
      </w:r>
      <w:r>
        <w:rPr>
          <w:sz w:val="24"/>
        </w:rPr>
        <w:t>účel</w:t>
      </w:r>
      <w:r>
        <w:rPr>
          <w:spacing w:val="8"/>
          <w:sz w:val="24"/>
        </w:rPr>
        <w:t xml:space="preserve"> </w:t>
      </w:r>
      <w:r>
        <w:rPr>
          <w:sz w:val="24"/>
        </w:rPr>
        <w:t>ako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podnikanie,</w:t>
      </w:r>
      <w:r>
        <w:rPr>
          <w:spacing w:val="8"/>
          <w:sz w:val="24"/>
        </w:rPr>
        <w:t xml:space="preserve"> </w:t>
      </w:r>
      <w:r>
        <w:rPr>
          <w:sz w:val="24"/>
        </w:rPr>
        <w:t>pozemok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zastavanom</w:t>
      </w:r>
      <w:r>
        <w:rPr>
          <w:spacing w:val="8"/>
          <w:sz w:val="24"/>
        </w:rPr>
        <w:t xml:space="preserve"> </w:t>
      </w:r>
      <w:r>
        <w:rPr>
          <w:sz w:val="24"/>
        </w:rPr>
        <w:t>území</w:t>
      </w:r>
      <w:r>
        <w:rPr>
          <w:spacing w:val="10"/>
          <w:sz w:val="24"/>
        </w:rPr>
        <w:t xml:space="preserve"> </w:t>
      </w:r>
      <w:r>
        <w:rPr>
          <w:sz w:val="24"/>
        </w:rPr>
        <w:t>obce</w:t>
      </w:r>
      <w:r>
        <w:rPr>
          <w:spacing w:val="7"/>
          <w:sz w:val="24"/>
        </w:rPr>
        <w:t xml:space="preserve"> </w:t>
      </w:r>
      <w:r>
        <w:rPr>
          <w:sz w:val="24"/>
        </w:rPr>
        <w:t>okrem</w:t>
      </w:r>
      <w:r>
        <w:rPr>
          <w:spacing w:val="19"/>
          <w:sz w:val="24"/>
        </w:rPr>
        <w:t xml:space="preserve"> </w:t>
      </w:r>
      <w:r>
        <w:rPr>
          <w:sz w:val="24"/>
        </w:rPr>
        <w:t>lesného</w:t>
      </w:r>
      <w:r>
        <w:rPr>
          <w:spacing w:val="9"/>
          <w:sz w:val="24"/>
        </w:rPr>
        <w:t xml:space="preserve"> </w:t>
      </w:r>
      <w:r>
        <w:rPr>
          <w:sz w:val="24"/>
        </w:rPr>
        <w:t>pozemku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pozemku, ktorý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evidovaný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katastri nehnuteľností ako vodná</w:t>
      </w:r>
      <w:r>
        <w:rPr>
          <w:spacing w:val="-2"/>
          <w:sz w:val="24"/>
        </w:rPr>
        <w:t xml:space="preserve"> </w:t>
      </w:r>
      <w:r>
        <w:rPr>
          <w:sz w:val="24"/>
        </w:rPr>
        <w:t>plocha.</w:t>
      </w:r>
    </w:p>
    <w:p w:rsidR="00F0069D" w:rsidRDefault="00F0069D" w:rsidP="00E56AE7">
      <w:pPr>
        <w:jc w:val="center"/>
        <w:rPr>
          <w:sz w:val="24"/>
        </w:rPr>
        <w:sectPr w:rsidR="00F0069D">
          <w:pgSz w:w="12240" w:h="15840"/>
          <w:pgMar w:top="1380" w:right="1200" w:bottom="280" w:left="1220" w:header="708" w:footer="708" w:gutter="0"/>
          <w:cols w:space="708"/>
        </w:sectPr>
      </w:pPr>
    </w:p>
    <w:p w:rsidR="00F0069D" w:rsidRDefault="00F0069D" w:rsidP="00E56AE7">
      <w:pPr>
        <w:pStyle w:val="Zkladntext"/>
        <w:spacing w:before="3"/>
        <w:jc w:val="center"/>
        <w:rPr>
          <w:sz w:val="10"/>
        </w:rPr>
      </w:pPr>
    </w:p>
    <w:p w:rsidR="00F0069D" w:rsidRDefault="00F0069D" w:rsidP="00EC0321">
      <w:pPr>
        <w:pStyle w:val="Zkladntext"/>
        <w:spacing w:before="5"/>
      </w:pPr>
    </w:p>
    <w:p w:rsidR="00F0069D" w:rsidRDefault="00F0069D" w:rsidP="00EC0321">
      <w:pPr>
        <w:pStyle w:val="Nadpis2"/>
        <w:numPr>
          <w:ilvl w:val="1"/>
          <w:numId w:val="7"/>
        </w:numPr>
        <w:tabs>
          <w:tab w:val="left" w:pos="766"/>
        </w:tabs>
        <w:spacing w:before="1"/>
        <w:ind w:left="760" w:right="973" w:hanging="240"/>
      </w:pPr>
      <w:r>
        <w:t>poplatok pre drobné stavebné odpady b</w:t>
      </w:r>
      <w:r w:rsidR="00EC0321">
        <w:t>ez obsahu škodlivín vo výške 0,0</w:t>
      </w:r>
      <w:r w:rsidR="00162C78">
        <w:t>25</w:t>
      </w:r>
      <w:r>
        <w:t xml:space="preserve"> € za</w:t>
      </w:r>
      <w:r>
        <w:rPr>
          <w:spacing w:val="-57"/>
        </w:rPr>
        <w:t xml:space="preserve"> </w:t>
      </w:r>
      <w:r>
        <w:t>kilogram</w:t>
      </w:r>
      <w:r>
        <w:rPr>
          <w:spacing w:val="-4"/>
        </w:rPr>
        <w:t xml:space="preserve"> </w:t>
      </w:r>
      <w:r>
        <w:t>odpadu.</w:t>
      </w:r>
    </w:p>
    <w:p w:rsidR="00F0069D" w:rsidRDefault="00F0069D" w:rsidP="00E56AE7">
      <w:pPr>
        <w:pStyle w:val="Zkladntext"/>
        <w:jc w:val="center"/>
        <w:rPr>
          <w:b/>
          <w:sz w:val="26"/>
        </w:rPr>
      </w:pPr>
    </w:p>
    <w:p w:rsidR="00F0069D" w:rsidRDefault="00F0069D" w:rsidP="00E56AE7">
      <w:pPr>
        <w:pStyle w:val="Zkladntext"/>
        <w:jc w:val="center"/>
        <w:rPr>
          <w:b/>
          <w:sz w:val="26"/>
        </w:rPr>
      </w:pPr>
    </w:p>
    <w:p w:rsidR="00F0069D" w:rsidRDefault="00F0069D" w:rsidP="00E56AE7">
      <w:pPr>
        <w:pStyle w:val="Zkladntext"/>
        <w:jc w:val="center"/>
        <w:rPr>
          <w:b/>
          <w:sz w:val="26"/>
        </w:rPr>
      </w:pPr>
    </w:p>
    <w:p w:rsidR="00F0069D" w:rsidRDefault="00F0069D" w:rsidP="00E56AE7">
      <w:pPr>
        <w:pStyle w:val="Zkladntext"/>
        <w:spacing w:before="202"/>
        <w:ind w:right="15"/>
        <w:jc w:val="center"/>
      </w:pPr>
      <w:r>
        <w:t>Článok 11</w:t>
      </w:r>
    </w:p>
    <w:p w:rsidR="00F0069D" w:rsidRDefault="00F0069D" w:rsidP="00E56AE7">
      <w:pPr>
        <w:pStyle w:val="Nadpis2"/>
        <w:ind w:right="18"/>
      </w:pPr>
      <w:r>
        <w:t>Vznik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zánik</w:t>
      </w:r>
      <w:r>
        <w:rPr>
          <w:spacing w:val="-1"/>
        </w:rPr>
        <w:t xml:space="preserve"> </w:t>
      </w:r>
      <w:r>
        <w:t>poplatkovej</w:t>
      </w:r>
      <w:r>
        <w:rPr>
          <w:spacing w:val="-3"/>
        </w:rPr>
        <w:t xml:space="preserve"> </w:t>
      </w:r>
      <w:r>
        <w:t>povinnosti</w:t>
      </w:r>
    </w:p>
    <w:p w:rsidR="00F0069D" w:rsidRDefault="00F0069D" w:rsidP="00E56AE7">
      <w:pPr>
        <w:pStyle w:val="Zkladntext"/>
        <w:jc w:val="center"/>
        <w:rPr>
          <w:b/>
          <w:sz w:val="26"/>
        </w:rPr>
      </w:pPr>
    </w:p>
    <w:p w:rsidR="00F0069D" w:rsidRDefault="00F0069D" w:rsidP="00E56AE7">
      <w:pPr>
        <w:pStyle w:val="Zkladntext"/>
        <w:spacing w:before="6"/>
        <w:jc w:val="center"/>
        <w:rPr>
          <w:b/>
          <w:sz w:val="21"/>
        </w:rPr>
      </w:pPr>
    </w:p>
    <w:p w:rsidR="00F0069D" w:rsidRDefault="00F0069D" w:rsidP="00EC0321">
      <w:pPr>
        <w:pStyle w:val="Zkladntext"/>
        <w:spacing w:before="1"/>
        <w:ind w:left="220" w:right="230"/>
      </w:pPr>
      <w:r>
        <w:rPr>
          <w:spacing w:val="-1"/>
        </w:rPr>
        <w:t>Poplatník</w:t>
      </w:r>
      <w:r>
        <w:rPr>
          <w:spacing w:val="-14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povinný</w:t>
      </w:r>
      <w:r>
        <w:rPr>
          <w:spacing w:val="-2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priebehu</w:t>
      </w:r>
      <w:r>
        <w:rPr>
          <w:spacing w:val="-15"/>
        </w:rPr>
        <w:t xml:space="preserve"> </w:t>
      </w:r>
      <w:r>
        <w:t>zdaňovacieho</w:t>
      </w:r>
      <w:r>
        <w:rPr>
          <w:spacing w:val="-14"/>
        </w:rPr>
        <w:t xml:space="preserve"> </w:t>
      </w:r>
      <w:r>
        <w:t>obdobia</w:t>
      </w:r>
      <w:r>
        <w:rPr>
          <w:spacing w:val="-15"/>
        </w:rPr>
        <w:t xml:space="preserve"> </w:t>
      </w:r>
      <w:r>
        <w:t>oznámiť</w:t>
      </w:r>
      <w:r>
        <w:rPr>
          <w:spacing w:val="-13"/>
        </w:rPr>
        <w:t xml:space="preserve"> </w:t>
      </w:r>
      <w:r>
        <w:t>obci</w:t>
      </w:r>
      <w:r>
        <w:rPr>
          <w:spacing w:val="-14"/>
        </w:rPr>
        <w:t xml:space="preserve"> </w:t>
      </w:r>
      <w:r>
        <w:t>vznik</w:t>
      </w:r>
      <w:r>
        <w:rPr>
          <w:spacing w:val="-16"/>
        </w:rPr>
        <w:t xml:space="preserve"> </w:t>
      </w:r>
      <w:r>
        <w:t>poplatkovej</w:t>
      </w:r>
      <w:r>
        <w:rPr>
          <w:spacing w:val="-14"/>
        </w:rPr>
        <w:t xml:space="preserve"> </w:t>
      </w:r>
      <w:r>
        <w:t>povinnosť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 dní odo dňa vzniku</w:t>
      </w:r>
      <w:r>
        <w:rPr>
          <w:spacing w:val="-2"/>
        </w:rPr>
        <w:t xml:space="preserve"> </w:t>
      </w:r>
      <w:r>
        <w:t>poplatkovej povinnosti.</w:t>
      </w:r>
    </w:p>
    <w:p w:rsidR="00F0069D" w:rsidRDefault="00F0069D" w:rsidP="00EC0321">
      <w:pPr>
        <w:pStyle w:val="Zkladntext"/>
      </w:pPr>
    </w:p>
    <w:p w:rsidR="00F0069D" w:rsidRDefault="00F0069D" w:rsidP="00EC0321">
      <w:pPr>
        <w:pStyle w:val="Zkladntext"/>
        <w:ind w:left="220" w:right="235"/>
      </w:pPr>
      <w:r>
        <w:t>Zmeny</w:t>
      </w:r>
      <w:r>
        <w:rPr>
          <w:spacing w:val="45"/>
        </w:rPr>
        <w:t xml:space="preserve"> </w:t>
      </w:r>
      <w:r>
        <w:t>skutočností</w:t>
      </w:r>
      <w:r>
        <w:rPr>
          <w:spacing w:val="108"/>
        </w:rPr>
        <w:t xml:space="preserve"> </w:t>
      </w:r>
      <w:r>
        <w:t>rozhodujúcich</w:t>
      </w:r>
      <w:r>
        <w:rPr>
          <w:spacing w:val="109"/>
        </w:rPr>
        <w:t xml:space="preserve"> </w:t>
      </w:r>
      <w:r>
        <w:t>na</w:t>
      </w:r>
      <w:r>
        <w:rPr>
          <w:spacing w:val="108"/>
        </w:rPr>
        <w:t xml:space="preserve"> </w:t>
      </w:r>
      <w:r>
        <w:t>vyrubenie</w:t>
      </w:r>
      <w:r>
        <w:rPr>
          <w:spacing w:val="107"/>
        </w:rPr>
        <w:t xml:space="preserve"> </w:t>
      </w:r>
      <w:r>
        <w:t>poplatku</w:t>
      </w:r>
      <w:r>
        <w:rPr>
          <w:spacing w:val="10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zánik</w:t>
      </w:r>
      <w:r>
        <w:rPr>
          <w:spacing w:val="108"/>
        </w:rPr>
        <w:t xml:space="preserve"> </w:t>
      </w:r>
      <w:r>
        <w:t>poplatkovej</w:t>
      </w:r>
      <w:r>
        <w:rPr>
          <w:spacing w:val="109"/>
        </w:rPr>
        <w:t xml:space="preserve"> </w:t>
      </w:r>
      <w:r>
        <w:t>povinnosti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priebehu</w:t>
      </w:r>
      <w:r>
        <w:rPr>
          <w:spacing w:val="-4"/>
        </w:rPr>
        <w:t xml:space="preserve"> </w:t>
      </w:r>
      <w:r>
        <w:t>zdaňovacieho obdobie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poplatník</w:t>
      </w:r>
      <w:r>
        <w:rPr>
          <w:spacing w:val="-3"/>
        </w:rPr>
        <w:t xml:space="preserve"> </w:t>
      </w:r>
      <w:r>
        <w:t>povinný</w:t>
      </w:r>
      <w:r>
        <w:rPr>
          <w:spacing w:val="-9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obci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dní</w:t>
      </w:r>
      <w:r>
        <w:rPr>
          <w:spacing w:val="-3"/>
        </w:rPr>
        <w:t xml:space="preserve"> </w:t>
      </w:r>
      <w:r>
        <w:t>odo</w:t>
      </w:r>
      <w:r>
        <w:rPr>
          <w:spacing w:val="-3"/>
        </w:rPr>
        <w:t xml:space="preserve"> </w:t>
      </w:r>
      <w:r>
        <w:t>dňa,</w:t>
      </w:r>
      <w:r>
        <w:rPr>
          <w:spacing w:val="-4"/>
        </w:rPr>
        <w:t xml:space="preserve"> </w:t>
      </w:r>
      <w:r>
        <w:t>keď</w:t>
      </w:r>
      <w:r>
        <w:rPr>
          <w:spacing w:val="-2"/>
        </w:rPr>
        <w:t xml:space="preserve"> </w:t>
      </w:r>
      <w:r>
        <w:t>tieto</w:t>
      </w:r>
      <w:r>
        <w:rPr>
          <w:spacing w:val="-58"/>
        </w:rPr>
        <w:t xml:space="preserve"> </w:t>
      </w:r>
      <w:r>
        <w:t>nastali</w:t>
      </w:r>
      <w:r>
        <w:rPr>
          <w:spacing w:val="-2"/>
        </w:rPr>
        <w:t xml:space="preserve"> </w:t>
      </w:r>
      <w:r>
        <w:t>a to nasledovnými dokladmi:</w:t>
      </w:r>
    </w:p>
    <w:p w:rsidR="00F0069D" w:rsidRDefault="00F0069D" w:rsidP="00EC0321">
      <w:pPr>
        <w:pStyle w:val="Odsekzoznamu"/>
        <w:numPr>
          <w:ilvl w:val="0"/>
          <w:numId w:val="6"/>
        </w:numPr>
        <w:tabs>
          <w:tab w:val="left" w:pos="941"/>
        </w:tabs>
        <w:spacing w:line="254" w:lineRule="auto"/>
        <w:ind w:right="244"/>
        <w:rPr>
          <w:sz w:val="24"/>
        </w:rPr>
      </w:pPr>
      <w:r>
        <w:rPr>
          <w:sz w:val="24"/>
        </w:rPr>
        <w:t>fyzická osoba pri zrušení trvalého pobytu, doručením odhlasovacieho lístka z trvalého</w:t>
      </w:r>
      <w:r>
        <w:rPr>
          <w:spacing w:val="1"/>
          <w:sz w:val="24"/>
        </w:rPr>
        <w:t xml:space="preserve"> </w:t>
      </w:r>
      <w:r>
        <w:rPr>
          <w:sz w:val="24"/>
        </w:rPr>
        <w:t>pobytu,</w:t>
      </w:r>
    </w:p>
    <w:p w:rsidR="00F0069D" w:rsidRDefault="00F0069D" w:rsidP="00EC0321">
      <w:pPr>
        <w:pStyle w:val="Odsekzoznamu"/>
        <w:numPr>
          <w:ilvl w:val="0"/>
          <w:numId w:val="6"/>
        </w:numPr>
        <w:tabs>
          <w:tab w:val="left" w:pos="941"/>
        </w:tabs>
        <w:spacing w:before="3" w:line="256" w:lineRule="auto"/>
        <w:ind w:right="238"/>
        <w:rPr>
          <w:sz w:val="24"/>
        </w:rPr>
      </w:pPr>
      <w:r>
        <w:rPr>
          <w:sz w:val="24"/>
        </w:rPr>
        <w:t>podnikateľ a právnická osoba dokladom o ukončení resp. pozastavení podnikateľskej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 zrušení prevádzky,</w:t>
      </w: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335A71">
      <w:pPr>
        <w:pStyle w:val="Zkladntext"/>
        <w:rPr>
          <w:sz w:val="22"/>
        </w:rPr>
      </w:pPr>
    </w:p>
    <w:p w:rsidR="00F0069D" w:rsidRDefault="00F0069D" w:rsidP="00E56AE7">
      <w:pPr>
        <w:pStyle w:val="Zkladntext"/>
        <w:jc w:val="center"/>
        <w:rPr>
          <w:sz w:val="22"/>
        </w:rPr>
      </w:pPr>
    </w:p>
    <w:p w:rsidR="00F0069D" w:rsidRDefault="00F0069D" w:rsidP="00E56AE7">
      <w:pPr>
        <w:pStyle w:val="Zkladntext"/>
        <w:ind w:right="15"/>
        <w:jc w:val="center"/>
      </w:pPr>
      <w:r>
        <w:t>Článok 12</w:t>
      </w:r>
    </w:p>
    <w:p w:rsidR="00F0069D" w:rsidRDefault="00F0069D" w:rsidP="00E56AE7">
      <w:pPr>
        <w:pStyle w:val="Nadpis2"/>
        <w:ind w:right="18"/>
      </w:pPr>
      <w:r>
        <w:t>Vyrubenie</w:t>
      </w:r>
      <w:r>
        <w:rPr>
          <w:spacing w:val="-3"/>
        </w:rPr>
        <w:t xml:space="preserve"> </w:t>
      </w:r>
      <w:r>
        <w:t>poplatku</w:t>
      </w:r>
    </w:p>
    <w:p w:rsidR="00F0069D" w:rsidRDefault="00F0069D" w:rsidP="00E56AE7">
      <w:pPr>
        <w:pStyle w:val="Zkladntext"/>
        <w:spacing w:before="7"/>
        <w:jc w:val="center"/>
        <w:rPr>
          <w:b/>
          <w:sz w:val="23"/>
        </w:rPr>
      </w:pPr>
    </w:p>
    <w:p w:rsidR="00F0069D" w:rsidRDefault="00F0069D" w:rsidP="00EC0321">
      <w:pPr>
        <w:pStyle w:val="Zkladntext"/>
        <w:ind w:left="220"/>
      </w:pPr>
      <w:r>
        <w:t>Poplatok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aj</w:t>
      </w:r>
      <w:r>
        <w:rPr>
          <w:spacing w:val="-1"/>
        </w:rPr>
        <w:t xml:space="preserve"> </w:t>
      </w:r>
      <w:r>
        <w:t>poplatok</w:t>
      </w:r>
      <w:r>
        <w:rPr>
          <w:spacing w:val="-1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t>množstvový</w:t>
      </w:r>
      <w:r>
        <w:rPr>
          <w:spacing w:val="-9"/>
        </w:rPr>
        <w:t xml:space="preserve"> </w:t>
      </w:r>
      <w:r>
        <w:t>zber</w:t>
      </w:r>
      <w:r>
        <w:rPr>
          <w:spacing w:val="-1"/>
        </w:rPr>
        <w:t xml:space="preserve"> </w:t>
      </w:r>
      <w:r>
        <w:t>vyrubí</w:t>
      </w:r>
      <w:r>
        <w:rPr>
          <w:spacing w:val="-1"/>
        </w:rPr>
        <w:t xml:space="preserve"> </w:t>
      </w:r>
      <w:r>
        <w:t>obec</w:t>
      </w:r>
      <w:r>
        <w:rPr>
          <w:spacing w:val="-1"/>
        </w:rPr>
        <w:t xml:space="preserve"> </w:t>
      </w:r>
      <w:r w:rsidR="00335A71">
        <w:t xml:space="preserve">Dubno </w:t>
      </w:r>
      <w:r>
        <w:rPr>
          <w:spacing w:val="1"/>
        </w:rPr>
        <w:t xml:space="preserve"> </w:t>
      </w:r>
      <w:r>
        <w:t>Rozhodnutím.</w:t>
      </w:r>
    </w:p>
    <w:p w:rsidR="00F0069D" w:rsidRDefault="00F0069D" w:rsidP="00E56AE7">
      <w:pPr>
        <w:pStyle w:val="Zkladntext"/>
        <w:jc w:val="center"/>
      </w:pPr>
    </w:p>
    <w:p w:rsidR="00F0069D" w:rsidRDefault="00F0069D" w:rsidP="00E56AE7">
      <w:pPr>
        <w:pStyle w:val="Zkladntext"/>
        <w:ind w:right="15"/>
        <w:jc w:val="center"/>
      </w:pPr>
      <w:r>
        <w:t>Článok 13</w:t>
      </w:r>
    </w:p>
    <w:p w:rsidR="00F0069D" w:rsidRDefault="00F0069D" w:rsidP="00E56AE7">
      <w:pPr>
        <w:pStyle w:val="Nadpis2"/>
        <w:ind w:right="15"/>
      </w:pPr>
      <w:r>
        <w:t>Splatnosť</w:t>
      </w:r>
      <w:r>
        <w:rPr>
          <w:spacing w:val="-2"/>
        </w:rPr>
        <w:t xml:space="preserve"> </w:t>
      </w:r>
      <w:r>
        <w:t>poplatku</w:t>
      </w:r>
    </w:p>
    <w:p w:rsidR="00F0069D" w:rsidRDefault="00F0069D" w:rsidP="00E56AE7">
      <w:pPr>
        <w:pStyle w:val="Zkladntext"/>
        <w:spacing w:before="6"/>
        <w:jc w:val="center"/>
        <w:rPr>
          <w:b/>
          <w:sz w:val="23"/>
        </w:rPr>
      </w:pPr>
    </w:p>
    <w:p w:rsidR="00F0069D" w:rsidRDefault="00F0069D" w:rsidP="00EC0321">
      <w:pPr>
        <w:pStyle w:val="Zkladntext"/>
        <w:spacing w:before="1"/>
        <w:ind w:left="220"/>
      </w:pPr>
      <w:r>
        <w:t>Vyrubený</w:t>
      </w:r>
      <w:r>
        <w:rPr>
          <w:spacing w:val="-6"/>
        </w:rPr>
        <w:t xml:space="preserve"> </w:t>
      </w:r>
      <w:r>
        <w:t>poplatok je splatný</w:t>
      </w:r>
      <w:r>
        <w:rPr>
          <w:spacing w:val="-5"/>
        </w:rPr>
        <w:t xml:space="preserve"> </w:t>
      </w:r>
      <w:r>
        <w:t>do 15 dní</w:t>
      </w:r>
      <w:r>
        <w:rPr>
          <w:spacing w:val="-1"/>
        </w:rPr>
        <w:t xml:space="preserve"> </w:t>
      </w:r>
      <w:r>
        <w:t>odo dňa nadobudnutia</w:t>
      </w:r>
      <w:r>
        <w:rPr>
          <w:spacing w:val="-1"/>
        </w:rPr>
        <w:t xml:space="preserve"> </w:t>
      </w:r>
      <w:r>
        <w:t>právoplatnosti rozhodnutia.</w:t>
      </w: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pStyle w:val="Zkladntext"/>
        <w:spacing w:before="11"/>
        <w:jc w:val="center"/>
        <w:rPr>
          <w:sz w:val="21"/>
        </w:rPr>
      </w:pPr>
    </w:p>
    <w:p w:rsidR="00F0069D" w:rsidRDefault="00F0069D" w:rsidP="00E56AE7">
      <w:pPr>
        <w:pStyle w:val="Zkladntext"/>
        <w:ind w:left="4001"/>
        <w:jc w:val="center"/>
      </w:pPr>
    </w:p>
    <w:p w:rsidR="00F0069D" w:rsidRDefault="00EC0321" w:rsidP="00EC0321">
      <w:pPr>
        <w:pStyle w:val="Zkladntext"/>
        <w:ind w:left="4001"/>
      </w:pPr>
      <w:r>
        <w:t xml:space="preserve">    </w:t>
      </w:r>
      <w:r w:rsidR="00F0069D">
        <w:t>Článok 14</w:t>
      </w:r>
    </w:p>
    <w:p w:rsidR="00F0069D" w:rsidRDefault="00F0069D" w:rsidP="00E56AE7">
      <w:pPr>
        <w:pStyle w:val="Nadpis2"/>
        <w:ind w:left="207" w:right="621"/>
      </w:pPr>
      <w:r>
        <w:t>Spôsob</w:t>
      </w:r>
      <w:r>
        <w:rPr>
          <w:spacing w:val="-3"/>
        </w:rPr>
        <w:t xml:space="preserve"> </w:t>
      </w:r>
      <w:r>
        <w:t>platenia</w:t>
      </w:r>
      <w:r>
        <w:rPr>
          <w:spacing w:val="-3"/>
        </w:rPr>
        <w:t xml:space="preserve"> </w:t>
      </w:r>
      <w:r>
        <w:t>poplatku</w:t>
      </w:r>
    </w:p>
    <w:p w:rsidR="00F0069D" w:rsidRDefault="00F0069D" w:rsidP="00E56AE7">
      <w:pPr>
        <w:pStyle w:val="Zkladntext"/>
        <w:spacing w:before="6"/>
        <w:jc w:val="center"/>
        <w:rPr>
          <w:b/>
          <w:sz w:val="23"/>
        </w:rPr>
      </w:pPr>
    </w:p>
    <w:p w:rsidR="00F0069D" w:rsidRDefault="00F0069D" w:rsidP="00EC0321">
      <w:pPr>
        <w:pStyle w:val="Zkladntext"/>
        <w:spacing w:before="1" w:line="256" w:lineRule="auto"/>
        <w:ind w:left="220" w:right="236"/>
      </w:pPr>
      <w:r>
        <w:t>Poplatok za komunálny odpad a drobný stavebný odpad môže poplatník uhrádzať obci šekovou</w:t>
      </w:r>
      <w:r>
        <w:rPr>
          <w:spacing w:val="1"/>
        </w:rPr>
        <w:t xml:space="preserve"> </w:t>
      </w:r>
      <w:r>
        <w:t>poukážkou, alebo v hotovosti do pokladne obc</w:t>
      </w:r>
      <w:r w:rsidR="00EC0321">
        <w:t>e, alebo prevodom na bežný účet obce Dubno</w:t>
      </w:r>
      <w:r>
        <w:rPr>
          <w:spacing w:val="-2"/>
        </w:rPr>
        <w:t xml:space="preserve"> </w:t>
      </w:r>
      <w:r>
        <w:t>uvedenom na</w:t>
      </w:r>
      <w:r>
        <w:rPr>
          <w:spacing w:val="1"/>
        </w:rPr>
        <w:t xml:space="preserve"> </w:t>
      </w:r>
      <w:r>
        <w:t>príslušnom rozhodnutí.</w:t>
      </w: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EC0321" w:rsidRDefault="00EC0321" w:rsidP="00E56AE7">
      <w:pPr>
        <w:pStyle w:val="Zkladntext"/>
        <w:jc w:val="center"/>
        <w:rPr>
          <w:sz w:val="26"/>
        </w:rPr>
      </w:pPr>
    </w:p>
    <w:p w:rsidR="00EC0321" w:rsidRDefault="00EC0321" w:rsidP="00E56AE7">
      <w:pPr>
        <w:pStyle w:val="Zkladntext"/>
        <w:jc w:val="center"/>
        <w:rPr>
          <w:sz w:val="26"/>
        </w:rPr>
      </w:pPr>
    </w:p>
    <w:p w:rsidR="00EC0321" w:rsidRDefault="00EC0321" w:rsidP="00E56AE7">
      <w:pPr>
        <w:pStyle w:val="Zkladntext"/>
        <w:jc w:val="center"/>
        <w:rPr>
          <w:sz w:val="26"/>
        </w:rPr>
      </w:pPr>
    </w:p>
    <w:p w:rsidR="00EC0321" w:rsidRDefault="00EC0321" w:rsidP="00E56AE7">
      <w:pPr>
        <w:pStyle w:val="Zkladntext"/>
        <w:jc w:val="center"/>
        <w:rPr>
          <w:sz w:val="26"/>
        </w:rPr>
      </w:pPr>
    </w:p>
    <w:p w:rsidR="00EC0321" w:rsidRDefault="00EC0321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pStyle w:val="Zkladntext"/>
        <w:spacing w:before="6"/>
        <w:jc w:val="center"/>
        <w:rPr>
          <w:sz w:val="35"/>
        </w:rPr>
      </w:pPr>
    </w:p>
    <w:p w:rsidR="00F0069D" w:rsidRDefault="00EC0321" w:rsidP="00EC0321">
      <w:pPr>
        <w:pStyle w:val="Zkladntext"/>
        <w:ind w:left="3941"/>
      </w:pPr>
      <w:r>
        <w:lastRenderedPageBreak/>
        <w:t xml:space="preserve">     </w:t>
      </w:r>
      <w:r w:rsidR="00F0069D">
        <w:t>Článok 15</w:t>
      </w:r>
    </w:p>
    <w:p w:rsidR="00F0069D" w:rsidRDefault="00F0069D" w:rsidP="00EC0321">
      <w:pPr>
        <w:pStyle w:val="Nadpis2"/>
        <w:ind w:right="631"/>
        <w:jc w:val="left"/>
      </w:pPr>
      <w:r>
        <w:t>Kontrolná</w:t>
      </w:r>
      <w:r>
        <w:rPr>
          <w:spacing w:val="-2"/>
        </w:rPr>
        <w:t xml:space="preserve"> </w:t>
      </w:r>
      <w:r>
        <w:t>činnosť</w:t>
      </w:r>
    </w:p>
    <w:p w:rsidR="00F0069D" w:rsidRDefault="00F0069D" w:rsidP="00EC0321">
      <w:pPr>
        <w:pStyle w:val="Zkladntext"/>
        <w:spacing w:before="7"/>
        <w:rPr>
          <w:b/>
          <w:sz w:val="23"/>
        </w:rPr>
      </w:pPr>
    </w:p>
    <w:p w:rsidR="00F0069D" w:rsidRDefault="00F0069D" w:rsidP="00EC0321">
      <w:pPr>
        <w:pStyle w:val="Zkladntext"/>
        <w:ind w:left="220"/>
      </w:pPr>
      <w:r>
        <w:t>Kontrolnú</w:t>
      </w:r>
      <w:r>
        <w:rPr>
          <w:spacing w:val="-3"/>
        </w:rPr>
        <w:t xml:space="preserve"> </w:t>
      </w:r>
      <w:r>
        <w:t>činnosť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dodržiavaním</w:t>
      </w:r>
      <w:r>
        <w:rPr>
          <w:spacing w:val="-2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VZN</w:t>
      </w:r>
      <w:r>
        <w:rPr>
          <w:spacing w:val="-2"/>
        </w:rPr>
        <w:t xml:space="preserve"> </w:t>
      </w:r>
      <w:r>
        <w:t>vykonávajú:</w:t>
      </w:r>
    </w:p>
    <w:p w:rsidR="00F0069D" w:rsidRDefault="00F0069D" w:rsidP="00EC0321">
      <w:pPr>
        <w:pStyle w:val="Zkladntext"/>
      </w:pPr>
    </w:p>
    <w:p w:rsidR="00F0069D" w:rsidRDefault="00F0069D" w:rsidP="00EC0321">
      <w:pPr>
        <w:pStyle w:val="Odsekzoznamu"/>
        <w:numPr>
          <w:ilvl w:val="0"/>
          <w:numId w:val="3"/>
        </w:numPr>
        <w:tabs>
          <w:tab w:val="left" w:pos="766"/>
        </w:tabs>
        <w:rPr>
          <w:sz w:val="24"/>
        </w:rPr>
      </w:pPr>
      <w:r>
        <w:rPr>
          <w:sz w:val="24"/>
        </w:rPr>
        <w:t>hlavný</w:t>
      </w:r>
      <w:r>
        <w:rPr>
          <w:spacing w:val="-5"/>
          <w:sz w:val="24"/>
        </w:rPr>
        <w:t xml:space="preserve"> </w:t>
      </w:r>
      <w:r>
        <w:rPr>
          <w:sz w:val="24"/>
        </w:rPr>
        <w:t>kontrolór</w:t>
      </w:r>
      <w:r>
        <w:rPr>
          <w:spacing w:val="1"/>
          <w:sz w:val="24"/>
        </w:rPr>
        <w:t xml:space="preserve"> </w:t>
      </w:r>
      <w:r>
        <w:rPr>
          <w:sz w:val="24"/>
        </w:rPr>
        <w:t>obce</w:t>
      </w:r>
    </w:p>
    <w:p w:rsidR="00F0069D" w:rsidRDefault="00F0069D" w:rsidP="00EC0321">
      <w:pPr>
        <w:pStyle w:val="Odsekzoznamu"/>
        <w:numPr>
          <w:ilvl w:val="0"/>
          <w:numId w:val="3"/>
        </w:numPr>
        <w:tabs>
          <w:tab w:val="left" w:pos="781"/>
        </w:tabs>
        <w:ind w:left="780" w:hanging="261"/>
        <w:rPr>
          <w:sz w:val="24"/>
        </w:rPr>
      </w:pPr>
      <w:r>
        <w:rPr>
          <w:sz w:val="24"/>
        </w:rPr>
        <w:t>poslanci</w:t>
      </w:r>
      <w:r>
        <w:rPr>
          <w:spacing w:val="-4"/>
          <w:sz w:val="24"/>
        </w:rPr>
        <w:t xml:space="preserve"> </w:t>
      </w:r>
      <w:r>
        <w:rPr>
          <w:sz w:val="24"/>
        </w:rPr>
        <w:t>obecného</w:t>
      </w:r>
      <w:r>
        <w:rPr>
          <w:spacing w:val="-2"/>
          <w:sz w:val="24"/>
        </w:rPr>
        <w:t xml:space="preserve"> </w:t>
      </w:r>
      <w:r>
        <w:rPr>
          <w:sz w:val="24"/>
        </w:rPr>
        <w:t>zastupiteľstva</w:t>
      </w:r>
    </w:p>
    <w:p w:rsidR="00F0069D" w:rsidRDefault="00F0069D" w:rsidP="00EC0321">
      <w:pPr>
        <w:pStyle w:val="Odsekzoznamu"/>
        <w:numPr>
          <w:ilvl w:val="0"/>
          <w:numId w:val="3"/>
        </w:numPr>
        <w:tabs>
          <w:tab w:val="left" w:pos="766"/>
        </w:tabs>
        <w:rPr>
          <w:sz w:val="24"/>
        </w:rPr>
      </w:pPr>
      <w:r>
        <w:rPr>
          <w:sz w:val="24"/>
        </w:rPr>
        <w:t>poverení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zamestnanci</w:t>
      </w:r>
      <w:r>
        <w:rPr>
          <w:spacing w:val="-1"/>
          <w:sz w:val="24"/>
        </w:rPr>
        <w:t xml:space="preserve"> </w:t>
      </w:r>
      <w:r>
        <w:rPr>
          <w:sz w:val="24"/>
        </w:rPr>
        <w:t>obecného</w:t>
      </w:r>
      <w:r>
        <w:rPr>
          <w:spacing w:val="-1"/>
          <w:sz w:val="24"/>
        </w:rPr>
        <w:t xml:space="preserve"> </w:t>
      </w:r>
      <w:r>
        <w:rPr>
          <w:sz w:val="24"/>
        </w:rPr>
        <w:t>úradu.</w:t>
      </w:r>
    </w:p>
    <w:p w:rsidR="00F0069D" w:rsidRDefault="00F0069D" w:rsidP="00EC0321">
      <w:pPr>
        <w:pStyle w:val="Zkladntext"/>
        <w:rPr>
          <w:sz w:val="26"/>
        </w:rPr>
      </w:pPr>
    </w:p>
    <w:p w:rsidR="00F0069D" w:rsidRDefault="00F0069D" w:rsidP="00EC0321">
      <w:pPr>
        <w:pStyle w:val="Zkladntext"/>
        <w:rPr>
          <w:sz w:val="26"/>
        </w:rPr>
      </w:pPr>
    </w:p>
    <w:p w:rsidR="00F0069D" w:rsidRDefault="00F0069D" w:rsidP="00EC0321">
      <w:pPr>
        <w:pStyle w:val="Zkladntext"/>
        <w:spacing w:before="231"/>
        <w:ind w:right="461"/>
        <w:jc w:val="center"/>
      </w:pPr>
      <w:r>
        <w:t>Článok 16</w:t>
      </w:r>
    </w:p>
    <w:p w:rsidR="00F0069D" w:rsidRDefault="00F0069D" w:rsidP="00EC0321">
      <w:pPr>
        <w:pStyle w:val="Nadpis2"/>
        <w:ind w:left="207" w:right="656"/>
      </w:pPr>
      <w:r>
        <w:t>Spoločné</w:t>
      </w:r>
      <w:r>
        <w:rPr>
          <w:spacing w:val="-3"/>
        </w:rPr>
        <w:t xml:space="preserve"> </w:t>
      </w:r>
      <w:r>
        <w:t>ustanovenia</w:t>
      </w:r>
    </w:p>
    <w:p w:rsidR="00F0069D" w:rsidRDefault="00F0069D" w:rsidP="00EC0321">
      <w:pPr>
        <w:pStyle w:val="Zkladntext"/>
        <w:spacing w:before="6"/>
        <w:rPr>
          <w:b/>
          <w:sz w:val="23"/>
        </w:rPr>
      </w:pPr>
    </w:p>
    <w:p w:rsidR="00F0069D" w:rsidRDefault="00F0069D" w:rsidP="00EC0321">
      <w:pPr>
        <w:pStyle w:val="Zkladntext"/>
        <w:ind w:left="220"/>
      </w:pPr>
      <w:r>
        <w:rPr>
          <w:spacing w:val="-1"/>
        </w:rPr>
        <w:t>Pri</w:t>
      </w:r>
      <w:r>
        <w:rPr>
          <w:spacing w:val="-15"/>
        </w:rPr>
        <w:t xml:space="preserve"> </w:t>
      </w:r>
      <w:r>
        <w:rPr>
          <w:spacing w:val="-1"/>
        </w:rPr>
        <w:t>uplatňovaní</w:t>
      </w:r>
      <w:r>
        <w:rPr>
          <w:spacing w:val="-13"/>
        </w:rPr>
        <w:t xml:space="preserve"> </w:t>
      </w:r>
      <w:r>
        <w:t>tohto</w:t>
      </w:r>
      <w:r>
        <w:rPr>
          <w:spacing w:val="-14"/>
        </w:rPr>
        <w:t xml:space="preserve"> </w:t>
      </w:r>
      <w:r>
        <w:t>nariadenia</w:t>
      </w:r>
      <w:r>
        <w:rPr>
          <w:spacing w:val="-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ďalších</w:t>
      </w:r>
      <w:r>
        <w:rPr>
          <w:spacing w:val="-12"/>
        </w:rPr>
        <w:t xml:space="preserve"> </w:t>
      </w:r>
      <w:r>
        <w:t>prípadoch</w:t>
      </w:r>
      <w:r>
        <w:rPr>
          <w:spacing w:val="-14"/>
        </w:rPr>
        <w:t xml:space="preserve"> </w:t>
      </w:r>
      <w:r>
        <w:t>platia</w:t>
      </w:r>
      <w:r>
        <w:rPr>
          <w:spacing w:val="-14"/>
        </w:rPr>
        <w:t xml:space="preserve"> </w:t>
      </w:r>
      <w:r>
        <w:t>príslušné</w:t>
      </w:r>
      <w:r>
        <w:rPr>
          <w:spacing w:val="-14"/>
        </w:rPr>
        <w:t xml:space="preserve"> </w:t>
      </w:r>
      <w:r>
        <w:t>ustanovenia</w:t>
      </w:r>
      <w:r>
        <w:rPr>
          <w:spacing w:val="-14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582/2004</w:t>
      </w:r>
    </w:p>
    <w:p w:rsidR="00F0069D" w:rsidRDefault="00F0069D" w:rsidP="00EC0321">
      <w:pPr>
        <w:pStyle w:val="Zkladntext"/>
        <w:ind w:left="220"/>
      </w:pPr>
      <w:r>
        <w:t>Z.z.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miestnych</w:t>
      </w:r>
      <w:r>
        <w:rPr>
          <w:spacing w:val="35"/>
        </w:rPr>
        <w:t xml:space="preserve"> </w:t>
      </w:r>
      <w:r>
        <w:t>daniach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poplatku</w:t>
      </w:r>
      <w:r>
        <w:rPr>
          <w:spacing w:val="35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komunálne</w:t>
      </w:r>
      <w:r>
        <w:rPr>
          <w:spacing w:val="35"/>
        </w:rPr>
        <w:t xml:space="preserve"> </w:t>
      </w:r>
      <w:r>
        <w:t>odpady</w:t>
      </w:r>
      <w:r>
        <w:rPr>
          <w:spacing w:val="3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drobné</w:t>
      </w:r>
      <w:r>
        <w:rPr>
          <w:spacing w:val="34"/>
        </w:rPr>
        <w:t xml:space="preserve"> </w:t>
      </w:r>
      <w:r>
        <w:t>stavebné</w:t>
      </w:r>
      <w:r>
        <w:rPr>
          <w:spacing w:val="34"/>
        </w:rPr>
        <w:t xml:space="preserve"> </w:t>
      </w:r>
      <w:r>
        <w:t>odpady</w:t>
      </w:r>
      <w:r>
        <w:rPr>
          <w:spacing w:val="3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-57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predpisov.</w:t>
      </w:r>
    </w:p>
    <w:p w:rsidR="00F0069D" w:rsidRDefault="00F0069D" w:rsidP="00E56AE7">
      <w:pPr>
        <w:jc w:val="center"/>
      </w:pPr>
    </w:p>
    <w:p w:rsidR="00F0069D" w:rsidRDefault="00F0069D" w:rsidP="00E56AE7">
      <w:pPr>
        <w:jc w:val="center"/>
      </w:pPr>
    </w:p>
    <w:p w:rsidR="00F0069D" w:rsidRDefault="00F0069D" w:rsidP="00E56AE7">
      <w:pPr>
        <w:jc w:val="center"/>
      </w:pPr>
    </w:p>
    <w:p w:rsidR="00F0069D" w:rsidRDefault="00F0069D" w:rsidP="00E56AE7">
      <w:pPr>
        <w:jc w:val="center"/>
      </w:pPr>
    </w:p>
    <w:p w:rsidR="00F0069D" w:rsidRDefault="00F0069D" w:rsidP="00E56AE7">
      <w:pPr>
        <w:pStyle w:val="Zkladntext"/>
        <w:spacing w:before="1"/>
        <w:jc w:val="center"/>
        <w:rPr>
          <w:sz w:val="22"/>
        </w:rPr>
      </w:pPr>
    </w:p>
    <w:p w:rsidR="00F0069D" w:rsidRDefault="00F0069D" w:rsidP="00E56AE7">
      <w:pPr>
        <w:pStyle w:val="Zkladntext"/>
        <w:ind w:right="821"/>
        <w:jc w:val="center"/>
      </w:pPr>
      <w:r>
        <w:t>Článok 17</w:t>
      </w:r>
    </w:p>
    <w:p w:rsidR="00F0069D" w:rsidRDefault="00F0069D" w:rsidP="00E56AE7">
      <w:pPr>
        <w:pStyle w:val="Nadpis2"/>
        <w:ind w:right="423"/>
      </w:pPr>
      <w:r>
        <w:t>Záverečné</w:t>
      </w:r>
      <w:r>
        <w:rPr>
          <w:spacing w:val="-4"/>
        </w:rPr>
        <w:t xml:space="preserve"> </w:t>
      </w:r>
      <w:r>
        <w:t>ustanovenia</w:t>
      </w:r>
    </w:p>
    <w:p w:rsidR="00F0069D" w:rsidRDefault="00F0069D" w:rsidP="00E56AE7">
      <w:pPr>
        <w:pStyle w:val="Zkladntext"/>
        <w:spacing w:before="6"/>
        <w:jc w:val="center"/>
        <w:rPr>
          <w:b/>
          <w:sz w:val="23"/>
        </w:rPr>
      </w:pPr>
    </w:p>
    <w:p w:rsidR="00F0069D" w:rsidRDefault="00F0069D" w:rsidP="00E56AE7">
      <w:pPr>
        <w:pStyle w:val="Zkladntext"/>
        <w:spacing w:before="1"/>
        <w:ind w:left="220" w:right="240" w:firstLine="60"/>
        <w:jc w:val="center"/>
      </w:pPr>
      <w:r>
        <w:t>Dňom účinnosti tohto VZN</w:t>
      </w:r>
      <w:r w:rsidR="00162C78">
        <w:t xml:space="preserve"> 6/2022 </w:t>
      </w:r>
      <w:r>
        <w:t>ruší</w:t>
      </w:r>
      <w:r>
        <w:rPr>
          <w:spacing w:val="61"/>
        </w:rPr>
        <w:t xml:space="preserve"> </w:t>
      </w:r>
      <w:r>
        <w:t xml:space="preserve">sa VZN číslo </w:t>
      </w:r>
      <w:r w:rsidR="00162C78">
        <w:t>1</w:t>
      </w:r>
      <w:r w:rsidR="00EC0321">
        <w:t>/202</w:t>
      </w:r>
      <w:r w:rsidR="00162C78">
        <w:t>1,</w:t>
      </w:r>
    </w:p>
    <w:p w:rsidR="00F0069D" w:rsidRDefault="00F0069D" w:rsidP="00E56AE7">
      <w:pPr>
        <w:pStyle w:val="Zkladntext"/>
        <w:jc w:val="center"/>
      </w:pPr>
    </w:p>
    <w:p w:rsidR="00F0069D" w:rsidRDefault="00F0069D" w:rsidP="00E56AE7">
      <w:pPr>
        <w:pStyle w:val="Zkladntext"/>
        <w:ind w:left="220" w:right="243"/>
        <w:jc w:val="center"/>
      </w:pPr>
      <w:r>
        <w:t>Obecné</w:t>
      </w:r>
      <w:r>
        <w:rPr>
          <w:spacing w:val="60"/>
        </w:rPr>
        <w:t xml:space="preserve"> </w:t>
      </w:r>
      <w:r>
        <w:t>zastupiteľstvo</w:t>
      </w:r>
      <w:r>
        <w:rPr>
          <w:spacing w:val="60"/>
        </w:rPr>
        <w:t xml:space="preserve"> </w:t>
      </w:r>
      <w:r>
        <w:t>skonštatovalo</w:t>
      </w:r>
      <w:r>
        <w:rPr>
          <w:spacing w:val="60"/>
        </w:rPr>
        <w:t xml:space="preserve"> </w:t>
      </w:r>
      <w:r>
        <w:t>prijatie</w:t>
      </w:r>
      <w:r>
        <w:rPr>
          <w:spacing w:val="60"/>
        </w:rPr>
        <w:t xml:space="preserve"> </w:t>
      </w:r>
      <w:r>
        <w:t>VZN    uznesením</w:t>
      </w:r>
      <w:r>
        <w:rPr>
          <w:spacing w:val="60"/>
        </w:rPr>
        <w:t xml:space="preserve"> </w:t>
      </w:r>
      <w:r>
        <w:t>č.</w:t>
      </w:r>
      <w:r>
        <w:rPr>
          <w:spacing w:val="60"/>
        </w:rPr>
        <w:t xml:space="preserve"> </w:t>
      </w:r>
      <w:r w:rsidR="00C10640">
        <w:t xml:space="preserve">37/2022 </w:t>
      </w:r>
      <w:bookmarkStart w:id="0" w:name="_GoBack"/>
      <w:bookmarkEnd w:id="0"/>
      <w:r>
        <w:t>dňa</w:t>
      </w:r>
      <w:r>
        <w:rPr>
          <w:spacing w:val="60"/>
        </w:rPr>
        <w:t xml:space="preserve"> </w:t>
      </w:r>
      <w:r w:rsidR="00162C78">
        <w:t xml:space="preserve">18.11.2022 </w:t>
      </w:r>
      <w:r>
        <w:t>a</w:t>
      </w:r>
      <w:r>
        <w:rPr>
          <w:spacing w:val="-1"/>
        </w:rPr>
        <w:t xml:space="preserve"> </w:t>
      </w:r>
      <w:r>
        <w:t>účinnosť</w:t>
      </w:r>
      <w:r>
        <w:rPr>
          <w:spacing w:val="-1"/>
        </w:rPr>
        <w:t xml:space="preserve"> </w:t>
      </w:r>
      <w:r>
        <w:t>nadobúda</w:t>
      </w:r>
      <w:r>
        <w:rPr>
          <w:spacing w:val="-2"/>
        </w:rPr>
        <w:t xml:space="preserve"> </w:t>
      </w:r>
      <w:r>
        <w:t>dňom</w:t>
      </w:r>
      <w:r>
        <w:rPr>
          <w:spacing w:val="1"/>
        </w:rPr>
        <w:t xml:space="preserve"> </w:t>
      </w:r>
      <w:r w:rsidR="00EC0321">
        <w:t>01.01.2023</w:t>
      </w:r>
      <w:r>
        <w:t>.</w:t>
      </w: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pStyle w:val="Zkladntext"/>
        <w:jc w:val="center"/>
        <w:rPr>
          <w:sz w:val="26"/>
        </w:rPr>
      </w:pPr>
    </w:p>
    <w:p w:rsidR="00F0069D" w:rsidRDefault="00F0069D" w:rsidP="00E56AE7">
      <w:pPr>
        <w:pStyle w:val="Zkladntext"/>
        <w:spacing w:before="230"/>
        <w:ind w:right="560"/>
        <w:jc w:val="center"/>
      </w:pPr>
    </w:p>
    <w:p w:rsidR="00F0069D" w:rsidRDefault="00F0069D" w:rsidP="00E56AE7">
      <w:pPr>
        <w:pStyle w:val="Zkladntext"/>
        <w:spacing w:before="230"/>
        <w:ind w:left="6161" w:right="560" w:firstLine="422"/>
        <w:jc w:val="center"/>
      </w:pPr>
      <w:r>
        <w:t>Alexandra Farkašová</w:t>
      </w:r>
    </w:p>
    <w:p w:rsidR="00F0069D" w:rsidRDefault="00F0069D" w:rsidP="00E56AE7">
      <w:pPr>
        <w:pStyle w:val="Zkladntext"/>
        <w:spacing w:before="230"/>
        <w:ind w:left="6161" w:right="560" w:firstLine="422"/>
        <w:jc w:val="center"/>
        <w:sectPr w:rsidR="00F0069D">
          <w:pgSz w:w="12240" w:h="15840"/>
          <w:pgMar w:top="1500" w:right="1200" w:bottom="280" w:left="1220" w:header="708" w:footer="708" w:gutter="0"/>
          <w:cols w:space="708"/>
        </w:sectPr>
      </w:pPr>
      <w:r>
        <w:t xml:space="preserve">Starostka </w:t>
      </w:r>
      <w:r w:rsidR="00E56AE7">
        <w:t>obce</w:t>
      </w:r>
    </w:p>
    <w:p w:rsidR="00E56AE7" w:rsidRDefault="00E56AE7" w:rsidP="00E56AE7">
      <w:pPr>
        <w:tabs>
          <w:tab w:val="left" w:pos="1950"/>
        </w:tabs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Default="00E56AE7" w:rsidP="00E56AE7">
      <w:pPr>
        <w:jc w:val="center"/>
      </w:pPr>
    </w:p>
    <w:p w:rsidR="00E56AE7" w:rsidRPr="00E56AE7" w:rsidRDefault="00E56AE7" w:rsidP="00E56AE7">
      <w:pPr>
        <w:jc w:val="center"/>
      </w:pPr>
    </w:p>
    <w:p w:rsidR="00E56AE7" w:rsidRDefault="00E56AE7" w:rsidP="00E56AE7">
      <w:pPr>
        <w:jc w:val="center"/>
      </w:pPr>
    </w:p>
    <w:p w:rsidR="00F0069D" w:rsidRPr="00E56AE7" w:rsidRDefault="00F0069D" w:rsidP="00E56AE7">
      <w:pPr>
        <w:tabs>
          <w:tab w:val="center" w:pos="4910"/>
        </w:tabs>
        <w:jc w:val="center"/>
        <w:sectPr w:rsidR="00F0069D" w:rsidRPr="00E56AE7">
          <w:pgSz w:w="12240" w:h="15840"/>
          <w:pgMar w:top="1500" w:right="1200" w:bottom="280" w:left="1220" w:header="708" w:footer="708" w:gutter="0"/>
          <w:cols w:space="708"/>
        </w:sectPr>
      </w:pPr>
    </w:p>
    <w:p w:rsidR="00F0069D" w:rsidRDefault="00F0069D" w:rsidP="00E56AE7">
      <w:pPr>
        <w:jc w:val="center"/>
        <w:rPr>
          <w:sz w:val="24"/>
        </w:rPr>
        <w:sectPr w:rsidR="00F0069D">
          <w:pgSz w:w="12240" w:h="15840"/>
          <w:pgMar w:top="1380" w:right="1200" w:bottom="280" w:left="1220" w:header="708" w:footer="708" w:gutter="0"/>
          <w:cols w:space="708"/>
        </w:sectPr>
      </w:pPr>
    </w:p>
    <w:p w:rsidR="00AB4CC0" w:rsidRDefault="00AB4CC0" w:rsidP="00E56AE7">
      <w:pPr>
        <w:jc w:val="center"/>
        <w:sectPr w:rsidR="00AB4CC0">
          <w:pgSz w:w="12240" w:h="15840"/>
          <w:pgMar w:top="1500" w:right="1200" w:bottom="280" w:left="1220" w:header="708" w:footer="708" w:gutter="0"/>
          <w:cols w:space="708"/>
        </w:sectPr>
      </w:pPr>
    </w:p>
    <w:p w:rsidR="00AB4CC0" w:rsidRPr="00F0069D" w:rsidRDefault="00AB4CC0" w:rsidP="00E56AE7">
      <w:pPr>
        <w:tabs>
          <w:tab w:val="left" w:pos="6555"/>
        </w:tabs>
        <w:jc w:val="center"/>
        <w:sectPr w:rsidR="00AB4CC0" w:rsidRPr="00F0069D">
          <w:pgSz w:w="12240" w:h="15840"/>
          <w:pgMar w:top="1360" w:right="1200" w:bottom="280" w:left="1220" w:header="708" w:footer="708" w:gutter="0"/>
          <w:cols w:space="708"/>
        </w:sectPr>
      </w:pPr>
    </w:p>
    <w:p w:rsidR="00AB4CC0" w:rsidRDefault="00AB4CC0" w:rsidP="00E56AE7">
      <w:pPr>
        <w:spacing w:line="254" w:lineRule="auto"/>
        <w:jc w:val="center"/>
        <w:sectPr w:rsidR="00AB4CC0">
          <w:pgSz w:w="12240" w:h="15840"/>
          <w:pgMar w:top="1500" w:right="1200" w:bottom="280" w:left="1220" w:header="708" w:footer="708" w:gutter="0"/>
          <w:cols w:space="708"/>
        </w:sectPr>
      </w:pPr>
    </w:p>
    <w:p w:rsidR="00AB4CC0" w:rsidRDefault="00AB4CC0" w:rsidP="00E56AE7">
      <w:pPr>
        <w:pStyle w:val="Zkladntext"/>
        <w:spacing w:before="3"/>
        <w:jc w:val="center"/>
        <w:rPr>
          <w:sz w:val="18"/>
        </w:rPr>
      </w:pPr>
    </w:p>
    <w:sectPr w:rsidR="00AB4CC0" w:rsidSect="00F0069D">
      <w:pgSz w:w="12240" w:h="15840"/>
      <w:pgMar w:top="138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69" w:rsidRDefault="00DF5C69" w:rsidP="00F0069D">
      <w:r>
        <w:separator/>
      </w:r>
    </w:p>
  </w:endnote>
  <w:endnote w:type="continuationSeparator" w:id="0">
    <w:p w:rsidR="00DF5C69" w:rsidRDefault="00DF5C69" w:rsidP="00F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69" w:rsidRDefault="00DF5C69" w:rsidP="00F0069D">
      <w:r>
        <w:separator/>
      </w:r>
    </w:p>
  </w:footnote>
  <w:footnote w:type="continuationSeparator" w:id="0">
    <w:p w:rsidR="00DF5C69" w:rsidRDefault="00DF5C69" w:rsidP="00F0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BA0"/>
    <w:multiLevelType w:val="hybridMultilevel"/>
    <w:tmpl w:val="0D6A00CC"/>
    <w:lvl w:ilvl="0" w:tplc="10AAB730">
      <w:start w:val="1"/>
      <w:numFmt w:val="lowerLetter"/>
      <w:lvlText w:val="%1)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4B8EADC">
      <w:numFmt w:val="bullet"/>
      <w:lvlText w:val="•"/>
      <w:lvlJc w:val="left"/>
      <w:pPr>
        <w:ind w:left="2476" w:hanging="360"/>
      </w:pPr>
      <w:rPr>
        <w:rFonts w:hint="default"/>
        <w:lang w:val="sk-SK" w:eastAsia="en-US" w:bidi="ar-SA"/>
      </w:rPr>
    </w:lvl>
    <w:lvl w:ilvl="2" w:tplc="88EEB14A">
      <w:numFmt w:val="bullet"/>
      <w:lvlText w:val="•"/>
      <w:lvlJc w:val="left"/>
      <w:pPr>
        <w:ind w:left="3292" w:hanging="360"/>
      </w:pPr>
      <w:rPr>
        <w:rFonts w:hint="default"/>
        <w:lang w:val="sk-SK" w:eastAsia="en-US" w:bidi="ar-SA"/>
      </w:rPr>
    </w:lvl>
    <w:lvl w:ilvl="3" w:tplc="D7C09D9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4" w:tplc="6BF4F9B2">
      <w:numFmt w:val="bullet"/>
      <w:lvlText w:val="•"/>
      <w:lvlJc w:val="left"/>
      <w:pPr>
        <w:ind w:left="4924" w:hanging="360"/>
      </w:pPr>
      <w:rPr>
        <w:rFonts w:hint="default"/>
        <w:lang w:val="sk-SK" w:eastAsia="en-US" w:bidi="ar-SA"/>
      </w:rPr>
    </w:lvl>
    <w:lvl w:ilvl="5" w:tplc="C45ECCE4">
      <w:numFmt w:val="bullet"/>
      <w:lvlText w:val="•"/>
      <w:lvlJc w:val="left"/>
      <w:pPr>
        <w:ind w:left="5740" w:hanging="360"/>
      </w:pPr>
      <w:rPr>
        <w:rFonts w:hint="default"/>
        <w:lang w:val="sk-SK" w:eastAsia="en-US" w:bidi="ar-SA"/>
      </w:rPr>
    </w:lvl>
    <w:lvl w:ilvl="6" w:tplc="E2D0DFEA">
      <w:numFmt w:val="bullet"/>
      <w:lvlText w:val="•"/>
      <w:lvlJc w:val="left"/>
      <w:pPr>
        <w:ind w:left="6556" w:hanging="360"/>
      </w:pPr>
      <w:rPr>
        <w:rFonts w:hint="default"/>
        <w:lang w:val="sk-SK" w:eastAsia="en-US" w:bidi="ar-SA"/>
      </w:rPr>
    </w:lvl>
    <w:lvl w:ilvl="7" w:tplc="AC20D8BA">
      <w:numFmt w:val="bullet"/>
      <w:lvlText w:val="•"/>
      <w:lvlJc w:val="left"/>
      <w:pPr>
        <w:ind w:left="7372" w:hanging="360"/>
      </w:pPr>
      <w:rPr>
        <w:rFonts w:hint="default"/>
        <w:lang w:val="sk-SK" w:eastAsia="en-US" w:bidi="ar-SA"/>
      </w:rPr>
    </w:lvl>
    <w:lvl w:ilvl="8" w:tplc="FF1C7804">
      <w:numFmt w:val="bullet"/>
      <w:lvlText w:val="•"/>
      <w:lvlJc w:val="left"/>
      <w:pPr>
        <w:ind w:left="818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BB12A02"/>
    <w:multiLevelType w:val="hybridMultilevel"/>
    <w:tmpl w:val="A052D78C"/>
    <w:lvl w:ilvl="0" w:tplc="8D9C3AD2">
      <w:start w:val="1"/>
      <w:numFmt w:val="lowerLetter"/>
      <w:lvlText w:val="%1)"/>
      <w:lvlJc w:val="left"/>
      <w:pPr>
        <w:ind w:left="760" w:hanging="3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E9E6A65E">
      <w:start w:val="1"/>
      <w:numFmt w:val="lowerLetter"/>
      <w:lvlText w:val="%2)"/>
      <w:lvlJc w:val="left"/>
      <w:pPr>
        <w:ind w:left="880" w:hanging="360"/>
        <w:jc w:val="left"/>
      </w:pPr>
      <w:rPr>
        <w:rFonts w:hint="default"/>
        <w:spacing w:val="-1"/>
        <w:w w:val="100"/>
        <w:lang w:val="sk-SK" w:eastAsia="en-US" w:bidi="ar-SA"/>
      </w:rPr>
    </w:lvl>
    <w:lvl w:ilvl="2" w:tplc="F1D2A336">
      <w:numFmt w:val="bullet"/>
      <w:lvlText w:val="•"/>
      <w:lvlJc w:val="left"/>
      <w:pPr>
        <w:ind w:left="1873" w:hanging="360"/>
      </w:pPr>
      <w:rPr>
        <w:rFonts w:hint="default"/>
        <w:lang w:val="sk-SK" w:eastAsia="en-US" w:bidi="ar-SA"/>
      </w:rPr>
    </w:lvl>
    <w:lvl w:ilvl="3" w:tplc="C59A3CF8">
      <w:numFmt w:val="bullet"/>
      <w:lvlText w:val="•"/>
      <w:lvlJc w:val="left"/>
      <w:pPr>
        <w:ind w:left="2866" w:hanging="360"/>
      </w:pPr>
      <w:rPr>
        <w:rFonts w:hint="default"/>
        <w:lang w:val="sk-SK" w:eastAsia="en-US" w:bidi="ar-SA"/>
      </w:rPr>
    </w:lvl>
    <w:lvl w:ilvl="4" w:tplc="7A5C930C">
      <w:numFmt w:val="bullet"/>
      <w:lvlText w:val="•"/>
      <w:lvlJc w:val="left"/>
      <w:pPr>
        <w:ind w:left="3860" w:hanging="360"/>
      </w:pPr>
      <w:rPr>
        <w:rFonts w:hint="default"/>
        <w:lang w:val="sk-SK" w:eastAsia="en-US" w:bidi="ar-SA"/>
      </w:rPr>
    </w:lvl>
    <w:lvl w:ilvl="5" w:tplc="CDA0E780">
      <w:numFmt w:val="bullet"/>
      <w:lvlText w:val="•"/>
      <w:lvlJc w:val="left"/>
      <w:pPr>
        <w:ind w:left="4853" w:hanging="360"/>
      </w:pPr>
      <w:rPr>
        <w:rFonts w:hint="default"/>
        <w:lang w:val="sk-SK" w:eastAsia="en-US" w:bidi="ar-SA"/>
      </w:rPr>
    </w:lvl>
    <w:lvl w:ilvl="6" w:tplc="D402C814">
      <w:numFmt w:val="bullet"/>
      <w:lvlText w:val="•"/>
      <w:lvlJc w:val="left"/>
      <w:pPr>
        <w:ind w:left="5846" w:hanging="360"/>
      </w:pPr>
      <w:rPr>
        <w:rFonts w:hint="default"/>
        <w:lang w:val="sk-SK" w:eastAsia="en-US" w:bidi="ar-SA"/>
      </w:rPr>
    </w:lvl>
    <w:lvl w:ilvl="7" w:tplc="3B78D8EE">
      <w:numFmt w:val="bullet"/>
      <w:lvlText w:val="•"/>
      <w:lvlJc w:val="left"/>
      <w:pPr>
        <w:ind w:left="6840" w:hanging="360"/>
      </w:pPr>
      <w:rPr>
        <w:rFonts w:hint="default"/>
        <w:lang w:val="sk-SK" w:eastAsia="en-US" w:bidi="ar-SA"/>
      </w:rPr>
    </w:lvl>
    <w:lvl w:ilvl="8" w:tplc="ADA66148">
      <w:numFmt w:val="bullet"/>
      <w:lvlText w:val="•"/>
      <w:lvlJc w:val="left"/>
      <w:pPr>
        <w:ind w:left="7833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884A5A"/>
    <w:multiLevelType w:val="hybridMultilevel"/>
    <w:tmpl w:val="62A264B8"/>
    <w:lvl w:ilvl="0" w:tplc="54E088A2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55144FD6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57B05F46">
      <w:numFmt w:val="bullet"/>
      <w:lvlText w:val="•"/>
      <w:lvlJc w:val="left"/>
      <w:pPr>
        <w:ind w:left="2716" w:hanging="360"/>
      </w:pPr>
      <w:rPr>
        <w:rFonts w:hint="default"/>
        <w:lang w:val="sk-SK" w:eastAsia="en-US" w:bidi="ar-SA"/>
      </w:rPr>
    </w:lvl>
    <w:lvl w:ilvl="3" w:tplc="80E6672A">
      <w:numFmt w:val="bullet"/>
      <w:lvlText w:val="•"/>
      <w:lvlJc w:val="left"/>
      <w:pPr>
        <w:ind w:left="3604" w:hanging="360"/>
      </w:pPr>
      <w:rPr>
        <w:rFonts w:hint="default"/>
        <w:lang w:val="sk-SK" w:eastAsia="en-US" w:bidi="ar-SA"/>
      </w:rPr>
    </w:lvl>
    <w:lvl w:ilvl="4" w:tplc="0E7AD150">
      <w:numFmt w:val="bullet"/>
      <w:lvlText w:val="•"/>
      <w:lvlJc w:val="left"/>
      <w:pPr>
        <w:ind w:left="4492" w:hanging="360"/>
      </w:pPr>
      <w:rPr>
        <w:rFonts w:hint="default"/>
        <w:lang w:val="sk-SK" w:eastAsia="en-US" w:bidi="ar-SA"/>
      </w:rPr>
    </w:lvl>
    <w:lvl w:ilvl="5" w:tplc="8F2064AA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5CB63902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7" w:tplc="92043E8C">
      <w:numFmt w:val="bullet"/>
      <w:lvlText w:val="•"/>
      <w:lvlJc w:val="left"/>
      <w:pPr>
        <w:ind w:left="7156" w:hanging="360"/>
      </w:pPr>
      <w:rPr>
        <w:rFonts w:hint="default"/>
        <w:lang w:val="sk-SK" w:eastAsia="en-US" w:bidi="ar-SA"/>
      </w:rPr>
    </w:lvl>
    <w:lvl w:ilvl="8" w:tplc="CFF8E840">
      <w:numFmt w:val="bullet"/>
      <w:lvlText w:val="•"/>
      <w:lvlJc w:val="left"/>
      <w:pPr>
        <w:ind w:left="804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B8F39DC"/>
    <w:multiLevelType w:val="hybridMultilevel"/>
    <w:tmpl w:val="C33A07B6"/>
    <w:lvl w:ilvl="0" w:tplc="4C48D6F6">
      <w:start w:val="1"/>
      <w:numFmt w:val="lowerLetter"/>
      <w:lvlText w:val="%1)"/>
      <w:lvlJc w:val="left"/>
      <w:pPr>
        <w:ind w:left="76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4DA40AD8">
      <w:numFmt w:val="bullet"/>
      <w:lvlText w:val="•"/>
      <w:lvlJc w:val="left"/>
      <w:pPr>
        <w:ind w:left="1666" w:hanging="246"/>
      </w:pPr>
      <w:rPr>
        <w:rFonts w:hint="default"/>
        <w:lang w:val="sk-SK" w:eastAsia="en-US" w:bidi="ar-SA"/>
      </w:rPr>
    </w:lvl>
    <w:lvl w:ilvl="2" w:tplc="7B3899FA">
      <w:numFmt w:val="bullet"/>
      <w:lvlText w:val="•"/>
      <w:lvlJc w:val="left"/>
      <w:pPr>
        <w:ind w:left="2572" w:hanging="246"/>
      </w:pPr>
      <w:rPr>
        <w:rFonts w:hint="default"/>
        <w:lang w:val="sk-SK" w:eastAsia="en-US" w:bidi="ar-SA"/>
      </w:rPr>
    </w:lvl>
    <w:lvl w:ilvl="3" w:tplc="96B88BA4">
      <w:numFmt w:val="bullet"/>
      <w:lvlText w:val="•"/>
      <w:lvlJc w:val="left"/>
      <w:pPr>
        <w:ind w:left="3478" w:hanging="246"/>
      </w:pPr>
      <w:rPr>
        <w:rFonts w:hint="default"/>
        <w:lang w:val="sk-SK" w:eastAsia="en-US" w:bidi="ar-SA"/>
      </w:rPr>
    </w:lvl>
    <w:lvl w:ilvl="4" w:tplc="BAEEB4FC">
      <w:numFmt w:val="bullet"/>
      <w:lvlText w:val="•"/>
      <w:lvlJc w:val="left"/>
      <w:pPr>
        <w:ind w:left="4384" w:hanging="246"/>
      </w:pPr>
      <w:rPr>
        <w:rFonts w:hint="default"/>
        <w:lang w:val="sk-SK" w:eastAsia="en-US" w:bidi="ar-SA"/>
      </w:rPr>
    </w:lvl>
    <w:lvl w:ilvl="5" w:tplc="C0760328">
      <w:numFmt w:val="bullet"/>
      <w:lvlText w:val="•"/>
      <w:lvlJc w:val="left"/>
      <w:pPr>
        <w:ind w:left="5290" w:hanging="246"/>
      </w:pPr>
      <w:rPr>
        <w:rFonts w:hint="default"/>
        <w:lang w:val="sk-SK" w:eastAsia="en-US" w:bidi="ar-SA"/>
      </w:rPr>
    </w:lvl>
    <w:lvl w:ilvl="6" w:tplc="96D4DE82">
      <w:numFmt w:val="bullet"/>
      <w:lvlText w:val="•"/>
      <w:lvlJc w:val="left"/>
      <w:pPr>
        <w:ind w:left="6196" w:hanging="246"/>
      </w:pPr>
      <w:rPr>
        <w:rFonts w:hint="default"/>
        <w:lang w:val="sk-SK" w:eastAsia="en-US" w:bidi="ar-SA"/>
      </w:rPr>
    </w:lvl>
    <w:lvl w:ilvl="7" w:tplc="B7607626">
      <w:numFmt w:val="bullet"/>
      <w:lvlText w:val="•"/>
      <w:lvlJc w:val="left"/>
      <w:pPr>
        <w:ind w:left="7102" w:hanging="246"/>
      </w:pPr>
      <w:rPr>
        <w:rFonts w:hint="default"/>
        <w:lang w:val="sk-SK" w:eastAsia="en-US" w:bidi="ar-SA"/>
      </w:rPr>
    </w:lvl>
    <w:lvl w:ilvl="8" w:tplc="2734444E">
      <w:numFmt w:val="bullet"/>
      <w:lvlText w:val="•"/>
      <w:lvlJc w:val="left"/>
      <w:pPr>
        <w:ind w:left="8008" w:hanging="246"/>
      </w:pPr>
      <w:rPr>
        <w:rFonts w:hint="default"/>
        <w:lang w:val="sk-SK" w:eastAsia="en-US" w:bidi="ar-SA"/>
      </w:rPr>
    </w:lvl>
  </w:abstractNum>
  <w:abstractNum w:abstractNumId="4" w15:restartNumberingAfterBreak="0">
    <w:nsid w:val="39A53FA9"/>
    <w:multiLevelType w:val="hybridMultilevel"/>
    <w:tmpl w:val="0B1A2344"/>
    <w:lvl w:ilvl="0" w:tplc="735ABB34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3C260000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41829DDE">
      <w:numFmt w:val="bullet"/>
      <w:lvlText w:val="•"/>
      <w:lvlJc w:val="left"/>
      <w:pPr>
        <w:ind w:left="2716" w:hanging="360"/>
      </w:pPr>
      <w:rPr>
        <w:rFonts w:hint="default"/>
        <w:lang w:val="sk-SK" w:eastAsia="en-US" w:bidi="ar-SA"/>
      </w:rPr>
    </w:lvl>
    <w:lvl w:ilvl="3" w:tplc="C68459DE">
      <w:numFmt w:val="bullet"/>
      <w:lvlText w:val="•"/>
      <w:lvlJc w:val="left"/>
      <w:pPr>
        <w:ind w:left="3604" w:hanging="360"/>
      </w:pPr>
      <w:rPr>
        <w:rFonts w:hint="default"/>
        <w:lang w:val="sk-SK" w:eastAsia="en-US" w:bidi="ar-SA"/>
      </w:rPr>
    </w:lvl>
    <w:lvl w:ilvl="4" w:tplc="F8E8834A">
      <w:numFmt w:val="bullet"/>
      <w:lvlText w:val="•"/>
      <w:lvlJc w:val="left"/>
      <w:pPr>
        <w:ind w:left="4492" w:hanging="360"/>
      </w:pPr>
      <w:rPr>
        <w:rFonts w:hint="default"/>
        <w:lang w:val="sk-SK" w:eastAsia="en-US" w:bidi="ar-SA"/>
      </w:rPr>
    </w:lvl>
    <w:lvl w:ilvl="5" w:tplc="32F8CD7E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F38CDB42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7" w:tplc="33CC7306">
      <w:numFmt w:val="bullet"/>
      <w:lvlText w:val="•"/>
      <w:lvlJc w:val="left"/>
      <w:pPr>
        <w:ind w:left="7156" w:hanging="360"/>
      </w:pPr>
      <w:rPr>
        <w:rFonts w:hint="default"/>
        <w:lang w:val="sk-SK" w:eastAsia="en-US" w:bidi="ar-SA"/>
      </w:rPr>
    </w:lvl>
    <w:lvl w:ilvl="8" w:tplc="0C4C2D88">
      <w:numFmt w:val="bullet"/>
      <w:lvlText w:val="•"/>
      <w:lvlJc w:val="left"/>
      <w:pPr>
        <w:ind w:left="8044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F8D4EF6"/>
    <w:multiLevelType w:val="hybridMultilevel"/>
    <w:tmpl w:val="F81AB890"/>
    <w:lvl w:ilvl="0" w:tplc="DF44CF44">
      <w:start w:val="1"/>
      <w:numFmt w:val="lowerLetter"/>
      <w:lvlText w:val="%1)"/>
      <w:lvlJc w:val="left"/>
      <w:pPr>
        <w:ind w:left="220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0EE01B0">
      <w:numFmt w:val="bullet"/>
      <w:lvlText w:val="•"/>
      <w:lvlJc w:val="left"/>
      <w:pPr>
        <w:ind w:left="1180" w:hanging="310"/>
      </w:pPr>
      <w:rPr>
        <w:rFonts w:hint="default"/>
        <w:lang w:val="sk-SK" w:eastAsia="en-US" w:bidi="ar-SA"/>
      </w:rPr>
    </w:lvl>
    <w:lvl w:ilvl="2" w:tplc="0AEC5986">
      <w:numFmt w:val="bullet"/>
      <w:lvlText w:val="•"/>
      <w:lvlJc w:val="left"/>
      <w:pPr>
        <w:ind w:left="2140" w:hanging="310"/>
      </w:pPr>
      <w:rPr>
        <w:rFonts w:hint="default"/>
        <w:lang w:val="sk-SK" w:eastAsia="en-US" w:bidi="ar-SA"/>
      </w:rPr>
    </w:lvl>
    <w:lvl w:ilvl="3" w:tplc="D4E4B0FC">
      <w:numFmt w:val="bullet"/>
      <w:lvlText w:val="•"/>
      <w:lvlJc w:val="left"/>
      <w:pPr>
        <w:ind w:left="3100" w:hanging="310"/>
      </w:pPr>
      <w:rPr>
        <w:rFonts w:hint="default"/>
        <w:lang w:val="sk-SK" w:eastAsia="en-US" w:bidi="ar-SA"/>
      </w:rPr>
    </w:lvl>
    <w:lvl w:ilvl="4" w:tplc="20C694E0">
      <w:numFmt w:val="bullet"/>
      <w:lvlText w:val="•"/>
      <w:lvlJc w:val="left"/>
      <w:pPr>
        <w:ind w:left="4060" w:hanging="310"/>
      </w:pPr>
      <w:rPr>
        <w:rFonts w:hint="default"/>
        <w:lang w:val="sk-SK" w:eastAsia="en-US" w:bidi="ar-SA"/>
      </w:rPr>
    </w:lvl>
    <w:lvl w:ilvl="5" w:tplc="FA04F038">
      <w:numFmt w:val="bullet"/>
      <w:lvlText w:val="•"/>
      <w:lvlJc w:val="left"/>
      <w:pPr>
        <w:ind w:left="5020" w:hanging="310"/>
      </w:pPr>
      <w:rPr>
        <w:rFonts w:hint="default"/>
        <w:lang w:val="sk-SK" w:eastAsia="en-US" w:bidi="ar-SA"/>
      </w:rPr>
    </w:lvl>
    <w:lvl w:ilvl="6" w:tplc="32D0D5F4">
      <w:numFmt w:val="bullet"/>
      <w:lvlText w:val="•"/>
      <w:lvlJc w:val="left"/>
      <w:pPr>
        <w:ind w:left="5980" w:hanging="310"/>
      </w:pPr>
      <w:rPr>
        <w:rFonts w:hint="default"/>
        <w:lang w:val="sk-SK" w:eastAsia="en-US" w:bidi="ar-SA"/>
      </w:rPr>
    </w:lvl>
    <w:lvl w:ilvl="7" w:tplc="A40E35CC">
      <w:numFmt w:val="bullet"/>
      <w:lvlText w:val="•"/>
      <w:lvlJc w:val="left"/>
      <w:pPr>
        <w:ind w:left="6940" w:hanging="310"/>
      </w:pPr>
      <w:rPr>
        <w:rFonts w:hint="default"/>
        <w:lang w:val="sk-SK" w:eastAsia="en-US" w:bidi="ar-SA"/>
      </w:rPr>
    </w:lvl>
    <w:lvl w:ilvl="8" w:tplc="5CFC9022">
      <w:numFmt w:val="bullet"/>
      <w:lvlText w:val="•"/>
      <w:lvlJc w:val="left"/>
      <w:pPr>
        <w:ind w:left="7900" w:hanging="310"/>
      </w:pPr>
      <w:rPr>
        <w:rFonts w:hint="default"/>
        <w:lang w:val="sk-SK" w:eastAsia="en-US" w:bidi="ar-SA"/>
      </w:rPr>
    </w:lvl>
  </w:abstractNum>
  <w:abstractNum w:abstractNumId="6" w15:restartNumberingAfterBreak="0">
    <w:nsid w:val="40E42CB8"/>
    <w:multiLevelType w:val="hybridMultilevel"/>
    <w:tmpl w:val="AC1C5B88"/>
    <w:lvl w:ilvl="0" w:tplc="DA84997C">
      <w:start w:val="1"/>
      <w:numFmt w:val="lowerLetter"/>
      <w:lvlText w:val="%1)"/>
      <w:lvlJc w:val="left"/>
      <w:pPr>
        <w:ind w:left="220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98A7C9C">
      <w:numFmt w:val="bullet"/>
      <w:lvlText w:val="•"/>
      <w:lvlJc w:val="left"/>
      <w:pPr>
        <w:ind w:left="1180" w:hanging="257"/>
      </w:pPr>
      <w:rPr>
        <w:rFonts w:hint="default"/>
        <w:lang w:val="sk-SK" w:eastAsia="en-US" w:bidi="ar-SA"/>
      </w:rPr>
    </w:lvl>
    <w:lvl w:ilvl="2" w:tplc="F2787E3E">
      <w:numFmt w:val="bullet"/>
      <w:lvlText w:val="•"/>
      <w:lvlJc w:val="left"/>
      <w:pPr>
        <w:ind w:left="2140" w:hanging="257"/>
      </w:pPr>
      <w:rPr>
        <w:rFonts w:hint="default"/>
        <w:lang w:val="sk-SK" w:eastAsia="en-US" w:bidi="ar-SA"/>
      </w:rPr>
    </w:lvl>
    <w:lvl w:ilvl="3" w:tplc="81844AEA">
      <w:numFmt w:val="bullet"/>
      <w:lvlText w:val="•"/>
      <w:lvlJc w:val="left"/>
      <w:pPr>
        <w:ind w:left="3100" w:hanging="257"/>
      </w:pPr>
      <w:rPr>
        <w:rFonts w:hint="default"/>
        <w:lang w:val="sk-SK" w:eastAsia="en-US" w:bidi="ar-SA"/>
      </w:rPr>
    </w:lvl>
    <w:lvl w:ilvl="4" w:tplc="52D4EB58">
      <w:numFmt w:val="bullet"/>
      <w:lvlText w:val="•"/>
      <w:lvlJc w:val="left"/>
      <w:pPr>
        <w:ind w:left="4060" w:hanging="257"/>
      </w:pPr>
      <w:rPr>
        <w:rFonts w:hint="default"/>
        <w:lang w:val="sk-SK" w:eastAsia="en-US" w:bidi="ar-SA"/>
      </w:rPr>
    </w:lvl>
    <w:lvl w:ilvl="5" w:tplc="468E2784">
      <w:numFmt w:val="bullet"/>
      <w:lvlText w:val="•"/>
      <w:lvlJc w:val="left"/>
      <w:pPr>
        <w:ind w:left="5020" w:hanging="257"/>
      </w:pPr>
      <w:rPr>
        <w:rFonts w:hint="default"/>
        <w:lang w:val="sk-SK" w:eastAsia="en-US" w:bidi="ar-SA"/>
      </w:rPr>
    </w:lvl>
    <w:lvl w:ilvl="6" w:tplc="7F0A25F2">
      <w:numFmt w:val="bullet"/>
      <w:lvlText w:val="•"/>
      <w:lvlJc w:val="left"/>
      <w:pPr>
        <w:ind w:left="5980" w:hanging="257"/>
      </w:pPr>
      <w:rPr>
        <w:rFonts w:hint="default"/>
        <w:lang w:val="sk-SK" w:eastAsia="en-US" w:bidi="ar-SA"/>
      </w:rPr>
    </w:lvl>
    <w:lvl w:ilvl="7" w:tplc="FA16A1BC">
      <w:numFmt w:val="bullet"/>
      <w:lvlText w:val="•"/>
      <w:lvlJc w:val="left"/>
      <w:pPr>
        <w:ind w:left="6940" w:hanging="257"/>
      </w:pPr>
      <w:rPr>
        <w:rFonts w:hint="default"/>
        <w:lang w:val="sk-SK" w:eastAsia="en-US" w:bidi="ar-SA"/>
      </w:rPr>
    </w:lvl>
    <w:lvl w:ilvl="8" w:tplc="1C7C3454">
      <w:numFmt w:val="bullet"/>
      <w:lvlText w:val="•"/>
      <w:lvlJc w:val="left"/>
      <w:pPr>
        <w:ind w:left="7900" w:hanging="257"/>
      </w:pPr>
      <w:rPr>
        <w:rFonts w:hint="default"/>
        <w:lang w:val="sk-SK" w:eastAsia="en-US" w:bidi="ar-SA"/>
      </w:rPr>
    </w:lvl>
  </w:abstractNum>
  <w:abstractNum w:abstractNumId="7" w15:restartNumberingAfterBreak="0">
    <w:nsid w:val="4F3D2F18"/>
    <w:multiLevelType w:val="hybridMultilevel"/>
    <w:tmpl w:val="B226F5BA"/>
    <w:lvl w:ilvl="0" w:tplc="7E7CD326">
      <w:start w:val="1"/>
      <w:numFmt w:val="lowerLetter"/>
      <w:lvlText w:val="%1)"/>
      <w:lvlJc w:val="left"/>
      <w:pPr>
        <w:ind w:left="526" w:hanging="3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D0501DEC">
      <w:start w:val="1"/>
      <w:numFmt w:val="lowerLetter"/>
      <w:lvlText w:val="%2)"/>
      <w:lvlJc w:val="left"/>
      <w:pPr>
        <w:ind w:left="820" w:hanging="3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3C8C4A96">
      <w:numFmt w:val="bullet"/>
      <w:lvlText w:val="•"/>
      <w:lvlJc w:val="left"/>
      <w:pPr>
        <w:ind w:left="1820" w:hanging="305"/>
      </w:pPr>
      <w:rPr>
        <w:rFonts w:hint="default"/>
        <w:lang w:val="sk-SK" w:eastAsia="en-US" w:bidi="ar-SA"/>
      </w:rPr>
    </w:lvl>
    <w:lvl w:ilvl="3" w:tplc="C67E88BC">
      <w:numFmt w:val="bullet"/>
      <w:lvlText w:val="•"/>
      <w:lvlJc w:val="left"/>
      <w:pPr>
        <w:ind w:left="2820" w:hanging="305"/>
      </w:pPr>
      <w:rPr>
        <w:rFonts w:hint="default"/>
        <w:lang w:val="sk-SK" w:eastAsia="en-US" w:bidi="ar-SA"/>
      </w:rPr>
    </w:lvl>
    <w:lvl w:ilvl="4" w:tplc="2AD8FE96">
      <w:numFmt w:val="bullet"/>
      <w:lvlText w:val="•"/>
      <w:lvlJc w:val="left"/>
      <w:pPr>
        <w:ind w:left="3820" w:hanging="305"/>
      </w:pPr>
      <w:rPr>
        <w:rFonts w:hint="default"/>
        <w:lang w:val="sk-SK" w:eastAsia="en-US" w:bidi="ar-SA"/>
      </w:rPr>
    </w:lvl>
    <w:lvl w:ilvl="5" w:tplc="63F2B298">
      <w:numFmt w:val="bullet"/>
      <w:lvlText w:val="•"/>
      <w:lvlJc w:val="left"/>
      <w:pPr>
        <w:ind w:left="4820" w:hanging="305"/>
      </w:pPr>
      <w:rPr>
        <w:rFonts w:hint="default"/>
        <w:lang w:val="sk-SK" w:eastAsia="en-US" w:bidi="ar-SA"/>
      </w:rPr>
    </w:lvl>
    <w:lvl w:ilvl="6" w:tplc="07B042D2">
      <w:numFmt w:val="bullet"/>
      <w:lvlText w:val="•"/>
      <w:lvlJc w:val="left"/>
      <w:pPr>
        <w:ind w:left="5820" w:hanging="305"/>
      </w:pPr>
      <w:rPr>
        <w:rFonts w:hint="default"/>
        <w:lang w:val="sk-SK" w:eastAsia="en-US" w:bidi="ar-SA"/>
      </w:rPr>
    </w:lvl>
    <w:lvl w:ilvl="7" w:tplc="C15EE3C6">
      <w:numFmt w:val="bullet"/>
      <w:lvlText w:val="•"/>
      <w:lvlJc w:val="left"/>
      <w:pPr>
        <w:ind w:left="6820" w:hanging="305"/>
      </w:pPr>
      <w:rPr>
        <w:rFonts w:hint="default"/>
        <w:lang w:val="sk-SK" w:eastAsia="en-US" w:bidi="ar-SA"/>
      </w:rPr>
    </w:lvl>
    <w:lvl w:ilvl="8" w:tplc="B6F8DB68">
      <w:numFmt w:val="bullet"/>
      <w:lvlText w:val="•"/>
      <w:lvlJc w:val="left"/>
      <w:pPr>
        <w:ind w:left="7820" w:hanging="305"/>
      </w:pPr>
      <w:rPr>
        <w:rFonts w:hint="default"/>
        <w:lang w:val="sk-SK" w:eastAsia="en-US" w:bidi="ar-SA"/>
      </w:rPr>
    </w:lvl>
  </w:abstractNum>
  <w:abstractNum w:abstractNumId="8" w15:restartNumberingAfterBreak="0">
    <w:nsid w:val="52DC0948"/>
    <w:multiLevelType w:val="hybridMultilevel"/>
    <w:tmpl w:val="9E22ED30"/>
    <w:lvl w:ilvl="0" w:tplc="DE1A4DF0">
      <w:start w:val="1"/>
      <w:numFmt w:val="lowerLetter"/>
      <w:lvlText w:val="%1)"/>
      <w:lvlJc w:val="left"/>
      <w:pPr>
        <w:ind w:left="76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77A2E99E">
      <w:numFmt w:val="bullet"/>
      <w:lvlText w:val="•"/>
      <w:lvlJc w:val="left"/>
      <w:pPr>
        <w:ind w:left="1666" w:hanging="246"/>
      </w:pPr>
      <w:rPr>
        <w:rFonts w:hint="default"/>
        <w:lang w:val="sk-SK" w:eastAsia="en-US" w:bidi="ar-SA"/>
      </w:rPr>
    </w:lvl>
    <w:lvl w:ilvl="2" w:tplc="D006F732">
      <w:numFmt w:val="bullet"/>
      <w:lvlText w:val="•"/>
      <w:lvlJc w:val="left"/>
      <w:pPr>
        <w:ind w:left="2572" w:hanging="246"/>
      </w:pPr>
      <w:rPr>
        <w:rFonts w:hint="default"/>
        <w:lang w:val="sk-SK" w:eastAsia="en-US" w:bidi="ar-SA"/>
      </w:rPr>
    </w:lvl>
    <w:lvl w:ilvl="3" w:tplc="F0F6D364">
      <w:numFmt w:val="bullet"/>
      <w:lvlText w:val="•"/>
      <w:lvlJc w:val="left"/>
      <w:pPr>
        <w:ind w:left="3478" w:hanging="246"/>
      </w:pPr>
      <w:rPr>
        <w:rFonts w:hint="default"/>
        <w:lang w:val="sk-SK" w:eastAsia="en-US" w:bidi="ar-SA"/>
      </w:rPr>
    </w:lvl>
    <w:lvl w:ilvl="4" w:tplc="4CA61130">
      <w:numFmt w:val="bullet"/>
      <w:lvlText w:val="•"/>
      <w:lvlJc w:val="left"/>
      <w:pPr>
        <w:ind w:left="4384" w:hanging="246"/>
      </w:pPr>
      <w:rPr>
        <w:rFonts w:hint="default"/>
        <w:lang w:val="sk-SK" w:eastAsia="en-US" w:bidi="ar-SA"/>
      </w:rPr>
    </w:lvl>
    <w:lvl w:ilvl="5" w:tplc="BB0685C8">
      <w:numFmt w:val="bullet"/>
      <w:lvlText w:val="•"/>
      <w:lvlJc w:val="left"/>
      <w:pPr>
        <w:ind w:left="5290" w:hanging="246"/>
      </w:pPr>
      <w:rPr>
        <w:rFonts w:hint="default"/>
        <w:lang w:val="sk-SK" w:eastAsia="en-US" w:bidi="ar-SA"/>
      </w:rPr>
    </w:lvl>
    <w:lvl w:ilvl="6" w:tplc="E7A404CC">
      <w:numFmt w:val="bullet"/>
      <w:lvlText w:val="•"/>
      <w:lvlJc w:val="left"/>
      <w:pPr>
        <w:ind w:left="6196" w:hanging="246"/>
      </w:pPr>
      <w:rPr>
        <w:rFonts w:hint="default"/>
        <w:lang w:val="sk-SK" w:eastAsia="en-US" w:bidi="ar-SA"/>
      </w:rPr>
    </w:lvl>
    <w:lvl w:ilvl="7" w:tplc="75CEFE54">
      <w:numFmt w:val="bullet"/>
      <w:lvlText w:val="•"/>
      <w:lvlJc w:val="left"/>
      <w:pPr>
        <w:ind w:left="7102" w:hanging="246"/>
      </w:pPr>
      <w:rPr>
        <w:rFonts w:hint="default"/>
        <w:lang w:val="sk-SK" w:eastAsia="en-US" w:bidi="ar-SA"/>
      </w:rPr>
    </w:lvl>
    <w:lvl w:ilvl="8" w:tplc="70C0CF30">
      <w:numFmt w:val="bullet"/>
      <w:lvlText w:val="•"/>
      <w:lvlJc w:val="left"/>
      <w:pPr>
        <w:ind w:left="8008" w:hanging="246"/>
      </w:pPr>
      <w:rPr>
        <w:rFonts w:hint="default"/>
        <w:lang w:val="sk-SK" w:eastAsia="en-US" w:bidi="ar-SA"/>
      </w:rPr>
    </w:lvl>
  </w:abstractNum>
  <w:abstractNum w:abstractNumId="9" w15:restartNumberingAfterBreak="0">
    <w:nsid w:val="53CB6B9B"/>
    <w:multiLevelType w:val="hybridMultilevel"/>
    <w:tmpl w:val="AC445948"/>
    <w:lvl w:ilvl="0" w:tplc="A164E3AE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45A6469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5F24924">
      <w:numFmt w:val="bullet"/>
      <w:lvlText w:val="•"/>
      <w:lvlJc w:val="left"/>
      <w:pPr>
        <w:ind w:left="2716" w:hanging="360"/>
      </w:pPr>
      <w:rPr>
        <w:rFonts w:hint="default"/>
        <w:lang w:val="sk-SK" w:eastAsia="en-US" w:bidi="ar-SA"/>
      </w:rPr>
    </w:lvl>
    <w:lvl w:ilvl="3" w:tplc="43AA1CF8">
      <w:numFmt w:val="bullet"/>
      <w:lvlText w:val="•"/>
      <w:lvlJc w:val="left"/>
      <w:pPr>
        <w:ind w:left="3604" w:hanging="360"/>
      </w:pPr>
      <w:rPr>
        <w:rFonts w:hint="default"/>
        <w:lang w:val="sk-SK" w:eastAsia="en-US" w:bidi="ar-SA"/>
      </w:rPr>
    </w:lvl>
    <w:lvl w:ilvl="4" w:tplc="DA6AD3A8">
      <w:numFmt w:val="bullet"/>
      <w:lvlText w:val="•"/>
      <w:lvlJc w:val="left"/>
      <w:pPr>
        <w:ind w:left="4492" w:hanging="360"/>
      </w:pPr>
      <w:rPr>
        <w:rFonts w:hint="default"/>
        <w:lang w:val="sk-SK" w:eastAsia="en-US" w:bidi="ar-SA"/>
      </w:rPr>
    </w:lvl>
    <w:lvl w:ilvl="5" w:tplc="56101316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72EE921E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7" w:tplc="3028E218">
      <w:numFmt w:val="bullet"/>
      <w:lvlText w:val="•"/>
      <w:lvlJc w:val="left"/>
      <w:pPr>
        <w:ind w:left="7156" w:hanging="360"/>
      </w:pPr>
      <w:rPr>
        <w:rFonts w:hint="default"/>
        <w:lang w:val="sk-SK" w:eastAsia="en-US" w:bidi="ar-SA"/>
      </w:rPr>
    </w:lvl>
    <w:lvl w:ilvl="8" w:tplc="421E0162">
      <w:numFmt w:val="bullet"/>
      <w:lvlText w:val="•"/>
      <w:lvlJc w:val="left"/>
      <w:pPr>
        <w:ind w:left="8044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5D926F6F"/>
    <w:multiLevelType w:val="hybridMultilevel"/>
    <w:tmpl w:val="833C2980"/>
    <w:lvl w:ilvl="0" w:tplc="6388EABA">
      <w:start w:val="1"/>
      <w:numFmt w:val="lowerLetter"/>
      <w:lvlText w:val="%1)"/>
      <w:lvlJc w:val="left"/>
      <w:pPr>
        <w:ind w:left="76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A46E8342">
      <w:numFmt w:val="bullet"/>
      <w:lvlText w:val="•"/>
      <w:lvlJc w:val="left"/>
      <w:pPr>
        <w:ind w:left="1666" w:hanging="246"/>
      </w:pPr>
      <w:rPr>
        <w:rFonts w:hint="default"/>
        <w:lang w:val="sk-SK" w:eastAsia="en-US" w:bidi="ar-SA"/>
      </w:rPr>
    </w:lvl>
    <w:lvl w:ilvl="2" w:tplc="DF6CCFD0">
      <w:numFmt w:val="bullet"/>
      <w:lvlText w:val="•"/>
      <w:lvlJc w:val="left"/>
      <w:pPr>
        <w:ind w:left="2572" w:hanging="246"/>
      </w:pPr>
      <w:rPr>
        <w:rFonts w:hint="default"/>
        <w:lang w:val="sk-SK" w:eastAsia="en-US" w:bidi="ar-SA"/>
      </w:rPr>
    </w:lvl>
    <w:lvl w:ilvl="3" w:tplc="1F323F4A">
      <w:numFmt w:val="bullet"/>
      <w:lvlText w:val="•"/>
      <w:lvlJc w:val="left"/>
      <w:pPr>
        <w:ind w:left="3478" w:hanging="246"/>
      </w:pPr>
      <w:rPr>
        <w:rFonts w:hint="default"/>
        <w:lang w:val="sk-SK" w:eastAsia="en-US" w:bidi="ar-SA"/>
      </w:rPr>
    </w:lvl>
    <w:lvl w:ilvl="4" w:tplc="4E30D8F6">
      <w:numFmt w:val="bullet"/>
      <w:lvlText w:val="•"/>
      <w:lvlJc w:val="left"/>
      <w:pPr>
        <w:ind w:left="4384" w:hanging="246"/>
      </w:pPr>
      <w:rPr>
        <w:rFonts w:hint="default"/>
        <w:lang w:val="sk-SK" w:eastAsia="en-US" w:bidi="ar-SA"/>
      </w:rPr>
    </w:lvl>
    <w:lvl w:ilvl="5" w:tplc="15688AE6">
      <w:numFmt w:val="bullet"/>
      <w:lvlText w:val="•"/>
      <w:lvlJc w:val="left"/>
      <w:pPr>
        <w:ind w:left="5290" w:hanging="246"/>
      </w:pPr>
      <w:rPr>
        <w:rFonts w:hint="default"/>
        <w:lang w:val="sk-SK" w:eastAsia="en-US" w:bidi="ar-SA"/>
      </w:rPr>
    </w:lvl>
    <w:lvl w:ilvl="6" w:tplc="1D7EBACA">
      <w:numFmt w:val="bullet"/>
      <w:lvlText w:val="•"/>
      <w:lvlJc w:val="left"/>
      <w:pPr>
        <w:ind w:left="6196" w:hanging="246"/>
      </w:pPr>
      <w:rPr>
        <w:rFonts w:hint="default"/>
        <w:lang w:val="sk-SK" w:eastAsia="en-US" w:bidi="ar-SA"/>
      </w:rPr>
    </w:lvl>
    <w:lvl w:ilvl="7" w:tplc="72406E8E">
      <w:numFmt w:val="bullet"/>
      <w:lvlText w:val="•"/>
      <w:lvlJc w:val="left"/>
      <w:pPr>
        <w:ind w:left="7102" w:hanging="246"/>
      </w:pPr>
      <w:rPr>
        <w:rFonts w:hint="default"/>
        <w:lang w:val="sk-SK" w:eastAsia="en-US" w:bidi="ar-SA"/>
      </w:rPr>
    </w:lvl>
    <w:lvl w:ilvl="8" w:tplc="A25C20DE">
      <w:numFmt w:val="bullet"/>
      <w:lvlText w:val="•"/>
      <w:lvlJc w:val="left"/>
      <w:pPr>
        <w:ind w:left="8008" w:hanging="246"/>
      </w:pPr>
      <w:rPr>
        <w:rFonts w:hint="default"/>
        <w:lang w:val="sk-SK" w:eastAsia="en-US" w:bidi="ar-SA"/>
      </w:rPr>
    </w:lvl>
  </w:abstractNum>
  <w:abstractNum w:abstractNumId="11" w15:restartNumberingAfterBreak="0">
    <w:nsid w:val="5E4D0708"/>
    <w:multiLevelType w:val="hybridMultilevel"/>
    <w:tmpl w:val="EE745BCA"/>
    <w:lvl w:ilvl="0" w:tplc="EACE8776">
      <w:start w:val="12"/>
      <w:numFmt w:val="lowerLetter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F644A6A">
      <w:start w:val="2"/>
      <w:numFmt w:val="lowerLetter"/>
      <w:lvlText w:val="%2)"/>
      <w:lvlJc w:val="left"/>
      <w:pPr>
        <w:ind w:left="974" w:hanging="3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 w:tplc="1D54694C">
      <w:numFmt w:val="bullet"/>
      <w:lvlText w:val="•"/>
      <w:lvlJc w:val="left"/>
      <w:pPr>
        <w:ind w:left="1962" w:hanging="335"/>
      </w:pPr>
      <w:rPr>
        <w:rFonts w:hint="default"/>
        <w:lang w:val="sk-SK" w:eastAsia="en-US" w:bidi="ar-SA"/>
      </w:rPr>
    </w:lvl>
    <w:lvl w:ilvl="3" w:tplc="12DCF65C">
      <w:numFmt w:val="bullet"/>
      <w:lvlText w:val="•"/>
      <w:lvlJc w:val="left"/>
      <w:pPr>
        <w:ind w:left="2944" w:hanging="335"/>
      </w:pPr>
      <w:rPr>
        <w:rFonts w:hint="default"/>
        <w:lang w:val="sk-SK" w:eastAsia="en-US" w:bidi="ar-SA"/>
      </w:rPr>
    </w:lvl>
    <w:lvl w:ilvl="4" w:tplc="D1BEE1B0">
      <w:numFmt w:val="bullet"/>
      <w:lvlText w:val="•"/>
      <w:lvlJc w:val="left"/>
      <w:pPr>
        <w:ind w:left="3926" w:hanging="335"/>
      </w:pPr>
      <w:rPr>
        <w:rFonts w:hint="default"/>
        <w:lang w:val="sk-SK" w:eastAsia="en-US" w:bidi="ar-SA"/>
      </w:rPr>
    </w:lvl>
    <w:lvl w:ilvl="5" w:tplc="97761164">
      <w:numFmt w:val="bullet"/>
      <w:lvlText w:val="•"/>
      <w:lvlJc w:val="left"/>
      <w:pPr>
        <w:ind w:left="4908" w:hanging="335"/>
      </w:pPr>
      <w:rPr>
        <w:rFonts w:hint="default"/>
        <w:lang w:val="sk-SK" w:eastAsia="en-US" w:bidi="ar-SA"/>
      </w:rPr>
    </w:lvl>
    <w:lvl w:ilvl="6" w:tplc="7D4AE562">
      <w:numFmt w:val="bullet"/>
      <w:lvlText w:val="•"/>
      <w:lvlJc w:val="left"/>
      <w:pPr>
        <w:ind w:left="5891" w:hanging="335"/>
      </w:pPr>
      <w:rPr>
        <w:rFonts w:hint="default"/>
        <w:lang w:val="sk-SK" w:eastAsia="en-US" w:bidi="ar-SA"/>
      </w:rPr>
    </w:lvl>
    <w:lvl w:ilvl="7" w:tplc="8370F9C2">
      <w:numFmt w:val="bullet"/>
      <w:lvlText w:val="•"/>
      <w:lvlJc w:val="left"/>
      <w:pPr>
        <w:ind w:left="6873" w:hanging="335"/>
      </w:pPr>
      <w:rPr>
        <w:rFonts w:hint="default"/>
        <w:lang w:val="sk-SK" w:eastAsia="en-US" w:bidi="ar-SA"/>
      </w:rPr>
    </w:lvl>
    <w:lvl w:ilvl="8" w:tplc="241493DA">
      <w:numFmt w:val="bullet"/>
      <w:lvlText w:val="•"/>
      <w:lvlJc w:val="left"/>
      <w:pPr>
        <w:ind w:left="7855" w:hanging="335"/>
      </w:pPr>
      <w:rPr>
        <w:rFonts w:hint="default"/>
        <w:lang w:val="sk-SK" w:eastAsia="en-US" w:bidi="ar-SA"/>
      </w:rPr>
    </w:lvl>
  </w:abstractNum>
  <w:abstractNum w:abstractNumId="12" w15:restartNumberingAfterBreak="0">
    <w:nsid w:val="6F8E665F"/>
    <w:multiLevelType w:val="hybridMultilevel"/>
    <w:tmpl w:val="1B667790"/>
    <w:lvl w:ilvl="0" w:tplc="450C4F64">
      <w:start w:val="1"/>
      <w:numFmt w:val="lowerLetter"/>
      <w:lvlText w:val="%1)"/>
      <w:lvlJc w:val="left"/>
      <w:pPr>
        <w:ind w:left="220" w:hanging="2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E4E32C6">
      <w:numFmt w:val="bullet"/>
      <w:lvlText w:val="•"/>
      <w:lvlJc w:val="left"/>
      <w:pPr>
        <w:ind w:left="1180" w:hanging="236"/>
      </w:pPr>
      <w:rPr>
        <w:rFonts w:hint="default"/>
        <w:lang w:val="sk-SK" w:eastAsia="en-US" w:bidi="ar-SA"/>
      </w:rPr>
    </w:lvl>
    <w:lvl w:ilvl="2" w:tplc="1DE8BFDA">
      <w:numFmt w:val="bullet"/>
      <w:lvlText w:val="•"/>
      <w:lvlJc w:val="left"/>
      <w:pPr>
        <w:ind w:left="2140" w:hanging="236"/>
      </w:pPr>
      <w:rPr>
        <w:rFonts w:hint="default"/>
        <w:lang w:val="sk-SK" w:eastAsia="en-US" w:bidi="ar-SA"/>
      </w:rPr>
    </w:lvl>
    <w:lvl w:ilvl="3" w:tplc="9E744B6A">
      <w:numFmt w:val="bullet"/>
      <w:lvlText w:val="•"/>
      <w:lvlJc w:val="left"/>
      <w:pPr>
        <w:ind w:left="3100" w:hanging="236"/>
      </w:pPr>
      <w:rPr>
        <w:rFonts w:hint="default"/>
        <w:lang w:val="sk-SK" w:eastAsia="en-US" w:bidi="ar-SA"/>
      </w:rPr>
    </w:lvl>
    <w:lvl w:ilvl="4" w:tplc="88C47066">
      <w:numFmt w:val="bullet"/>
      <w:lvlText w:val="•"/>
      <w:lvlJc w:val="left"/>
      <w:pPr>
        <w:ind w:left="4060" w:hanging="236"/>
      </w:pPr>
      <w:rPr>
        <w:rFonts w:hint="default"/>
        <w:lang w:val="sk-SK" w:eastAsia="en-US" w:bidi="ar-SA"/>
      </w:rPr>
    </w:lvl>
    <w:lvl w:ilvl="5" w:tplc="5A361EE4">
      <w:numFmt w:val="bullet"/>
      <w:lvlText w:val="•"/>
      <w:lvlJc w:val="left"/>
      <w:pPr>
        <w:ind w:left="5020" w:hanging="236"/>
      </w:pPr>
      <w:rPr>
        <w:rFonts w:hint="default"/>
        <w:lang w:val="sk-SK" w:eastAsia="en-US" w:bidi="ar-SA"/>
      </w:rPr>
    </w:lvl>
    <w:lvl w:ilvl="6" w:tplc="566243D6">
      <w:numFmt w:val="bullet"/>
      <w:lvlText w:val="•"/>
      <w:lvlJc w:val="left"/>
      <w:pPr>
        <w:ind w:left="5980" w:hanging="236"/>
      </w:pPr>
      <w:rPr>
        <w:rFonts w:hint="default"/>
        <w:lang w:val="sk-SK" w:eastAsia="en-US" w:bidi="ar-SA"/>
      </w:rPr>
    </w:lvl>
    <w:lvl w:ilvl="7" w:tplc="E1AC3D34">
      <w:numFmt w:val="bullet"/>
      <w:lvlText w:val="•"/>
      <w:lvlJc w:val="left"/>
      <w:pPr>
        <w:ind w:left="6940" w:hanging="236"/>
      </w:pPr>
      <w:rPr>
        <w:rFonts w:hint="default"/>
        <w:lang w:val="sk-SK" w:eastAsia="en-US" w:bidi="ar-SA"/>
      </w:rPr>
    </w:lvl>
    <w:lvl w:ilvl="8" w:tplc="88F8158A">
      <w:numFmt w:val="bullet"/>
      <w:lvlText w:val="•"/>
      <w:lvlJc w:val="left"/>
      <w:pPr>
        <w:ind w:left="7900" w:hanging="236"/>
      </w:pPr>
      <w:rPr>
        <w:rFonts w:hint="default"/>
        <w:lang w:val="sk-SK" w:eastAsia="en-US" w:bidi="ar-SA"/>
      </w:rPr>
    </w:lvl>
  </w:abstractNum>
  <w:abstractNum w:abstractNumId="13" w15:restartNumberingAfterBreak="0">
    <w:nsid w:val="725B6D05"/>
    <w:multiLevelType w:val="hybridMultilevel"/>
    <w:tmpl w:val="4D7017C0"/>
    <w:lvl w:ilvl="0" w:tplc="748C99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41820DA">
      <w:numFmt w:val="bullet"/>
      <w:lvlText w:val="•"/>
      <w:lvlJc w:val="left"/>
      <w:pPr>
        <w:ind w:left="1738" w:hanging="140"/>
      </w:pPr>
      <w:rPr>
        <w:rFonts w:hint="default"/>
        <w:lang w:val="sk-SK" w:eastAsia="en-US" w:bidi="ar-SA"/>
      </w:rPr>
    </w:lvl>
    <w:lvl w:ilvl="2" w:tplc="BBF685EA">
      <w:numFmt w:val="bullet"/>
      <w:lvlText w:val="•"/>
      <w:lvlJc w:val="left"/>
      <w:pPr>
        <w:ind w:left="2636" w:hanging="140"/>
      </w:pPr>
      <w:rPr>
        <w:rFonts w:hint="default"/>
        <w:lang w:val="sk-SK" w:eastAsia="en-US" w:bidi="ar-SA"/>
      </w:rPr>
    </w:lvl>
    <w:lvl w:ilvl="3" w:tplc="FA74F2BC">
      <w:numFmt w:val="bullet"/>
      <w:lvlText w:val="•"/>
      <w:lvlJc w:val="left"/>
      <w:pPr>
        <w:ind w:left="3534" w:hanging="140"/>
      </w:pPr>
      <w:rPr>
        <w:rFonts w:hint="default"/>
        <w:lang w:val="sk-SK" w:eastAsia="en-US" w:bidi="ar-SA"/>
      </w:rPr>
    </w:lvl>
    <w:lvl w:ilvl="4" w:tplc="C63EBBF4">
      <w:numFmt w:val="bullet"/>
      <w:lvlText w:val="•"/>
      <w:lvlJc w:val="left"/>
      <w:pPr>
        <w:ind w:left="4432" w:hanging="140"/>
      </w:pPr>
      <w:rPr>
        <w:rFonts w:hint="default"/>
        <w:lang w:val="sk-SK" w:eastAsia="en-US" w:bidi="ar-SA"/>
      </w:rPr>
    </w:lvl>
    <w:lvl w:ilvl="5" w:tplc="EF52BF82">
      <w:numFmt w:val="bullet"/>
      <w:lvlText w:val="•"/>
      <w:lvlJc w:val="left"/>
      <w:pPr>
        <w:ind w:left="5330" w:hanging="140"/>
      </w:pPr>
      <w:rPr>
        <w:rFonts w:hint="default"/>
        <w:lang w:val="sk-SK" w:eastAsia="en-US" w:bidi="ar-SA"/>
      </w:rPr>
    </w:lvl>
    <w:lvl w:ilvl="6" w:tplc="71123040">
      <w:numFmt w:val="bullet"/>
      <w:lvlText w:val="•"/>
      <w:lvlJc w:val="left"/>
      <w:pPr>
        <w:ind w:left="6228" w:hanging="140"/>
      </w:pPr>
      <w:rPr>
        <w:rFonts w:hint="default"/>
        <w:lang w:val="sk-SK" w:eastAsia="en-US" w:bidi="ar-SA"/>
      </w:rPr>
    </w:lvl>
    <w:lvl w:ilvl="7" w:tplc="50D68860">
      <w:numFmt w:val="bullet"/>
      <w:lvlText w:val="•"/>
      <w:lvlJc w:val="left"/>
      <w:pPr>
        <w:ind w:left="7126" w:hanging="140"/>
      </w:pPr>
      <w:rPr>
        <w:rFonts w:hint="default"/>
        <w:lang w:val="sk-SK" w:eastAsia="en-US" w:bidi="ar-SA"/>
      </w:rPr>
    </w:lvl>
    <w:lvl w:ilvl="8" w:tplc="452884A0">
      <w:numFmt w:val="bullet"/>
      <w:lvlText w:val="•"/>
      <w:lvlJc w:val="left"/>
      <w:pPr>
        <w:ind w:left="8024" w:hanging="140"/>
      </w:pPr>
      <w:rPr>
        <w:rFonts w:hint="default"/>
        <w:lang w:val="sk-SK" w:eastAsia="en-US" w:bidi="ar-SA"/>
      </w:rPr>
    </w:lvl>
  </w:abstractNum>
  <w:abstractNum w:abstractNumId="14" w15:restartNumberingAfterBreak="0">
    <w:nsid w:val="73107944"/>
    <w:multiLevelType w:val="hybridMultilevel"/>
    <w:tmpl w:val="CD000F28"/>
    <w:lvl w:ilvl="0" w:tplc="DA3A81AC">
      <w:start w:val="1"/>
      <w:numFmt w:val="lowerLetter"/>
      <w:lvlText w:val="%1)"/>
      <w:lvlJc w:val="left"/>
      <w:pPr>
        <w:ind w:left="6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407C6238">
      <w:start w:val="1"/>
      <w:numFmt w:val="lowerLetter"/>
      <w:lvlText w:val="%2)"/>
      <w:lvlJc w:val="left"/>
      <w:pPr>
        <w:ind w:left="82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735621F4">
      <w:numFmt w:val="bullet"/>
      <w:lvlText w:val="•"/>
      <w:lvlJc w:val="left"/>
      <w:pPr>
        <w:ind w:left="1820" w:hanging="246"/>
      </w:pPr>
      <w:rPr>
        <w:rFonts w:hint="default"/>
        <w:lang w:val="sk-SK" w:eastAsia="en-US" w:bidi="ar-SA"/>
      </w:rPr>
    </w:lvl>
    <w:lvl w:ilvl="3" w:tplc="06D6B4BC">
      <w:numFmt w:val="bullet"/>
      <w:lvlText w:val="•"/>
      <w:lvlJc w:val="left"/>
      <w:pPr>
        <w:ind w:left="2820" w:hanging="246"/>
      </w:pPr>
      <w:rPr>
        <w:rFonts w:hint="default"/>
        <w:lang w:val="sk-SK" w:eastAsia="en-US" w:bidi="ar-SA"/>
      </w:rPr>
    </w:lvl>
    <w:lvl w:ilvl="4" w:tplc="1ACEC65C">
      <w:numFmt w:val="bullet"/>
      <w:lvlText w:val="•"/>
      <w:lvlJc w:val="left"/>
      <w:pPr>
        <w:ind w:left="3820" w:hanging="246"/>
      </w:pPr>
      <w:rPr>
        <w:rFonts w:hint="default"/>
        <w:lang w:val="sk-SK" w:eastAsia="en-US" w:bidi="ar-SA"/>
      </w:rPr>
    </w:lvl>
    <w:lvl w:ilvl="5" w:tplc="3CC0E0D4">
      <w:numFmt w:val="bullet"/>
      <w:lvlText w:val="•"/>
      <w:lvlJc w:val="left"/>
      <w:pPr>
        <w:ind w:left="4820" w:hanging="246"/>
      </w:pPr>
      <w:rPr>
        <w:rFonts w:hint="default"/>
        <w:lang w:val="sk-SK" w:eastAsia="en-US" w:bidi="ar-SA"/>
      </w:rPr>
    </w:lvl>
    <w:lvl w:ilvl="6" w:tplc="A67C5566">
      <w:numFmt w:val="bullet"/>
      <w:lvlText w:val="•"/>
      <w:lvlJc w:val="left"/>
      <w:pPr>
        <w:ind w:left="5820" w:hanging="246"/>
      </w:pPr>
      <w:rPr>
        <w:rFonts w:hint="default"/>
        <w:lang w:val="sk-SK" w:eastAsia="en-US" w:bidi="ar-SA"/>
      </w:rPr>
    </w:lvl>
    <w:lvl w:ilvl="7" w:tplc="8CB803A6">
      <w:numFmt w:val="bullet"/>
      <w:lvlText w:val="•"/>
      <w:lvlJc w:val="left"/>
      <w:pPr>
        <w:ind w:left="6820" w:hanging="246"/>
      </w:pPr>
      <w:rPr>
        <w:rFonts w:hint="default"/>
        <w:lang w:val="sk-SK" w:eastAsia="en-US" w:bidi="ar-SA"/>
      </w:rPr>
    </w:lvl>
    <w:lvl w:ilvl="8" w:tplc="5614948E">
      <w:numFmt w:val="bullet"/>
      <w:lvlText w:val="•"/>
      <w:lvlJc w:val="left"/>
      <w:pPr>
        <w:ind w:left="7820" w:hanging="24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0"/>
    <w:rsid w:val="00162C78"/>
    <w:rsid w:val="002D0540"/>
    <w:rsid w:val="00335A71"/>
    <w:rsid w:val="005C7892"/>
    <w:rsid w:val="005F1B98"/>
    <w:rsid w:val="00AB4CC0"/>
    <w:rsid w:val="00C10640"/>
    <w:rsid w:val="00DF5C69"/>
    <w:rsid w:val="00E56AE7"/>
    <w:rsid w:val="00EC0321"/>
    <w:rsid w:val="00F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D4E08-E4E2-49D9-82EB-9D59465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right="20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spacing w:before="5"/>
      <w:ind w:right="16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60"/>
      <w:ind w:left="191"/>
    </w:pPr>
    <w:rPr>
      <w:b/>
      <w:bCs/>
      <w:sz w:val="44"/>
      <w:szCs w:val="44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220" w:firstLine="300"/>
    </w:pPr>
  </w:style>
  <w:style w:type="paragraph" w:customStyle="1" w:styleId="TableParagraph">
    <w:name w:val="Table Paragraph"/>
    <w:basedOn w:val="Normlny"/>
    <w:uiPriority w:val="1"/>
    <w:qFormat/>
    <w:pPr>
      <w:spacing w:before="13"/>
      <w:ind w:left="36"/>
    </w:pPr>
  </w:style>
  <w:style w:type="paragraph" w:styleId="Hlavika">
    <w:name w:val="header"/>
    <w:basedOn w:val="Normlny"/>
    <w:link w:val="HlavikaChar"/>
    <w:uiPriority w:val="99"/>
    <w:unhideWhenUsed/>
    <w:rsid w:val="00F00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069D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F00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069D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PINTÉROVÁ Eva</dc:creator>
  <cp:lastModifiedBy>FARKAŠOVÁ Alexandra</cp:lastModifiedBy>
  <cp:revision>3</cp:revision>
  <dcterms:created xsi:type="dcterms:W3CDTF">2022-11-23T08:27:00Z</dcterms:created>
  <dcterms:modified xsi:type="dcterms:W3CDTF">2022-11-23T09:48:00Z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