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90" w:rsidRDefault="00210C90" w:rsidP="00210C90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10C90">
        <w:rPr>
          <w:rFonts w:ascii="Calibri" w:hAnsi="Calibri" w:cs="Calibri"/>
          <w:sz w:val="24"/>
          <w:szCs w:val="24"/>
        </w:rPr>
        <w:t xml:space="preserve"> 20. marca 2023, Banská Bystrica</w:t>
      </w:r>
    </w:p>
    <w:p w:rsidR="00210C90" w:rsidRPr="00210C90" w:rsidRDefault="00210C90" w:rsidP="00210C9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10C90" w:rsidRPr="00210C90" w:rsidRDefault="00210C90" w:rsidP="00210C90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210C90">
        <w:rPr>
          <w:rFonts w:ascii="Calibri" w:hAnsi="Calibri" w:cs="Calibri"/>
          <w:b/>
          <w:sz w:val="24"/>
          <w:szCs w:val="24"/>
        </w:rPr>
        <w:t xml:space="preserve">Pri príležitosti Svetového dňa vody otestujeme vašu vodu zo studní </w:t>
      </w:r>
      <w:r>
        <w:rPr>
          <w:rFonts w:ascii="Calibri" w:hAnsi="Calibri" w:cs="Calibri"/>
          <w:b/>
          <w:sz w:val="24"/>
          <w:szCs w:val="24"/>
        </w:rPr>
        <w:t>bezplatne</w:t>
      </w:r>
      <w:r w:rsidRPr="00210C90">
        <w:rPr>
          <w:rFonts w:ascii="Calibri" w:hAnsi="Calibri" w:cs="Calibri"/>
          <w:b/>
          <w:sz w:val="24"/>
          <w:szCs w:val="24"/>
        </w:rPr>
        <w:t xml:space="preserve"> </w:t>
      </w:r>
    </w:p>
    <w:p w:rsidR="00210C90" w:rsidRDefault="00210C90" w:rsidP="00210C9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10C90" w:rsidRPr="005146C2" w:rsidRDefault="00210C90" w:rsidP="00210C90">
      <w:pPr>
        <w:spacing w:after="0"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146C2">
        <w:rPr>
          <w:rFonts w:ascii="Calibri" w:hAnsi="Calibri" w:cs="Calibri"/>
          <w:sz w:val="24"/>
          <w:szCs w:val="24"/>
        </w:rPr>
        <w:t>22. marca si pripomíname Svetový deň vody, ktorý</w:t>
      </w:r>
      <w:r>
        <w:rPr>
          <w:rFonts w:ascii="Calibri" w:hAnsi="Calibri" w:cs="Calibri"/>
          <w:sz w:val="24"/>
          <w:szCs w:val="24"/>
        </w:rPr>
        <w:t xml:space="preserve"> sa </w:t>
      </w:r>
      <w:r w:rsidRPr="005146C2">
        <w:rPr>
          <w:rFonts w:ascii="Calibri" w:hAnsi="Calibri" w:cs="Calibri"/>
          <w:sz w:val="24"/>
          <w:szCs w:val="24"/>
        </w:rPr>
        <w:t xml:space="preserve"> oslavuje od roku 1992, </w:t>
      </w:r>
      <w:r w:rsidRPr="005146C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kedy  ho konferencia OSN o životnom prostredí a rozvoji odporučila oslavovať na medzinárodnej úrovni.</w:t>
      </w:r>
    </w:p>
    <w:p w:rsidR="00210C90" w:rsidRPr="005146C2" w:rsidRDefault="00210C90" w:rsidP="00210C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146C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Tento rok je mottom </w:t>
      </w:r>
      <w:r w:rsidRPr="005146C2">
        <w:rPr>
          <w:rFonts w:ascii="Calibri" w:hAnsi="Calibri" w:cs="Calibri"/>
          <w:sz w:val="24"/>
          <w:szCs w:val="24"/>
        </w:rPr>
        <w:t xml:space="preserve">  Svetového dňa vody Urýchlenie zmien</w:t>
      </w:r>
      <w:r>
        <w:rPr>
          <w:rFonts w:ascii="Calibri" w:hAnsi="Calibri" w:cs="Calibri"/>
          <w:sz w:val="24"/>
          <w:szCs w:val="24"/>
        </w:rPr>
        <w:t>,</w:t>
      </w:r>
      <w:r w:rsidRPr="005146C2">
        <w:rPr>
          <w:rFonts w:ascii="Calibri" w:hAnsi="Calibri" w:cs="Calibri"/>
          <w:sz w:val="24"/>
          <w:szCs w:val="24"/>
        </w:rPr>
        <w:t xml:space="preserve"> špeciálne zmien na vyriešenie krízy v oblasti vody a hygieny. </w:t>
      </w:r>
    </w:p>
    <w:p w:rsidR="00210C90" w:rsidRPr="005146C2" w:rsidRDefault="00210C90" w:rsidP="00210C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146C2">
        <w:rPr>
          <w:rFonts w:ascii="Calibri" w:hAnsi="Calibri" w:cs="Calibri"/>
          <w:sz w:val="24"/>
          <w:szCs w:val="24"/>
        </w:rPr>
        <w:t>Cieľom je upriamenie pozornosti na dôležitosť každodenného správania jednotlivcov pri efektívnom zaobchádzaní s vodou, povzbudiť ľudí, aby vo svojom živote podnikli kroky na zmenu spôsobu používania, spotreby a hospodárenia s vodou.</w:t>
      </w:r>
    </w:p>
    <w:p w:rsidR="00210C90" w:rsidRPr="005146C2" w:rsidRDefault="00210C90" w:rsidP="00210C90">
      <w:pPr>
        <w:spacing w:after="0" w:line="360" w:lineRule="auto"/>
        <w:jc w:val="both"/>
        <w:rPr>
          <w:rFonts w:ascii="Calibri" w:hAnsi="Calibri" w:cs="Calibri"/>
          <w:color w:val="111111"/>
          <w:sz w:val="24"/>
          <w:szCs w:val="24"/>
        </w:rPr>
      </w:pPr>
      <w:r w:rsidRPr="005146C2">
        <w:rPr>
          <w:rFonts w:ascii="Calibri" w:hAnsi="Calibri" w:cs="Calibri"/>
          <w:sz w:val="24"/>
          <w:szCs w:val="24"/>
        </w:rPr>
        <w:t xml:space="preserve">Stredoslovenská vodárenská prevádzková spoločnosť, </w:t>
      </w:r>
      <w:proofErr w:type="spellStart"/>
      <w:r w:rsidRPr="005146C2">
        <w:rPr>
          <w:rFonts w:ascii="Calibri" w:hAnsi="Calibri" w:cs="Calibri"/>
          <w:sz w:val="24"/>
          <w:szCs w:val="24"/>
        </w:rPr>
        <w:t>a.s</w:t>
      </w:r>
      <w:proofErr w:type="spellEnd"/>
      <w:r w:rsidRPr="005146C2">
        <w:rPr>
          <w:rFonts w:ascii="Calibri" w:hAnsi="Calibri" w:cs="Calibri"/>
          <w:sz w:val="24"/>
          <w:szCs w:val="24"/>
        </w:rPr>
        <w:t xml:space="preserve">. ponúka aj tento rok </w:t>
      </w:r>
      <w:r w:rsidRPr="005146C2">
        <w:rPr>
          <w:rFonts w:ascii="Calibri" w:hAnsi="Calibri" w:cs="Calibri"/>
          <w:color w:val="111111"/>
          <w:sz w:val="24"/>
          <w:szCs w:val="24"/>
        </w:rPr>
        <w:t xml:space="preserve">pre verejnosť  bezplatnú analýzu vzoriek vody z domácich studní na prítomnosť dusičnanov. </w:t>
      </w:r>
    </w:p>
    <w:p w:rsidR="00210C90" w:rsidRPr="005146C2" w:rsidRDefault="00210C90" w:rsidP="00210C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146C2">
        <w:rPr>
          <w:rFonts w:ascii="Calibri" w:hAnsi="Calibri" w:cs="Calibri"/>
          <w:sz w:val="24"/>
          <w:szCs w:val="24"/>
        </w:rPr>
        <w:t>Bezplatnú analýzu pitnej vody z individuálnych zdrojov budeme realizovať v akreditovaných laboratóriách pitných vôd v Banskej Bystrici, Prievidzi a v Lučenci, kde  môžu záujemcovia o túto službu</w:t>
      </w:r>
      <w:r w:rsidRPr="005146C2">
        <w:rPr>
          <w:rFonts w:ascii="Calibri" w:hAnsi="Calibri" w:cs="Calibri"/>
          <w:b/>
          <w:sz w:val="24"/>
          <w:szCs w:val="24"/>
        </w:rPr>
        <w:t xml:space="preserve"> 21. marca 2023 od 9.00 hod. do 14.00 hod.</w:t>
      </w:r>
      <w:r w:rsidRPr="005146C2">
        <w:rPr>
          <w:rFonts w:ascii="Calibri" w:hAnsi="Calibri" w:cs="Calibri"/>
          <w:sz w:val="24"/>
          <w:szCs w:val="24"/>
        </w:rPr>
        <w:t xml:space="preserve"> priniesť v čistej plastovej nádobe (0,5 l)vzorku vody z individuálnych zdrojov (studní). </w:t>
      </w:r>
    </w:p>
    <w:p w:rsidR="00210C90" w:rsidRPr="005146C2" w:rsidRDefault="00210C90" w:rsidP="00210C9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146C2">
        <w:rPr>
          <w:rFonts w:ascii="Calibri" w:hAnsi="Calibri" w:cs="Calibri"/>
          <w:sz w:val="24"/>
          <w:szCs w:val="24"/>
        </w:rPr>
        <w:t>Pre záujemcov o komplexný rozbor vody z individuálnych zdrojov ponúkame v týždni od 20.  do 24. marca 2023 zľavu 20 % z celkovej ceny</w:t>
      </w:r>
      <w:r>
        <w:rPr>
          <w:rFonts w:ascii="Calibri" w:hAnsi="Calibri" w:cs="Calibri"/>
          <w:sz w:val="24"/>
          <w:szCs w:val="24"/>
        </w:rPr>
        <w:t xml:space="preserve"> rozboru</w:t>
      </w:r>
      <w:bookmarkStart w:id="0" w:name="_GoBack"/>
      <w:bookmarkEnd w:id="0"/>
      <w:r w:rsidRPr="005146C2">
        <w:rPr>
          <w:rFonts w:ascii="Calibri" w:hAnsi="Calibri" w:cs="Calibri"/>
          <w:sz w:val="24"/>
          <w:szCs w:val="24"/>
        </w:rPr>
        <w:t>.</w:t>
      </w:r>
    </w:p>
    <w:p w:rsidR="00210C90" w:rsidRDefault="00210C90" w:rsidP="00210C90">
      <w:pPr>
        <w:shd w:val="clear" w:color="auto" w:fill="FFFFFF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10C90" w:rsidRDefault="00210C90" w:rsidP="00210C90">
      <w:pPr>
        <w:shd w:val="clear" w:color="auto" w:fill="FFFFFF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Viac informácií</w:t>
      </w:r>
      <w:r>
        <w:rPr>
          <w:rFonts w:ascii="Calibri" w:hAnsi="Calibri" w:cs="Calibri"/>
          <w:sz w:val="24"/>
          <w:szCs w:val="24"/>
        </w:rPr>
        <w:t xml:space="preserve"> a kontakty</w:t>
      </w:r>
      <w:r>
        <w:rPr>
          <w:rFonts w:ascii="Calibri" w:hAnsi="Calibri" w:cs="Calibri"/>
          <w:sz w:val="24"/>
          <w:szCs w:val="24"/>
        </w:rPr>
        <w:t xml:space="preserve"> nájdete na web stránke </w:t>
      </w:r>
      <w:hyperlink r:id="rId6" w:history="1">
        <w:r w:rsidRPr="007D21B4">
          <w:rPr>
            <w:rStyle w:val="Hypertextovprepojenie"/>
            <w:rFonts w:ascii="Calibri" w:hAnsi="Calibri" w:cs="Calibri"/>
            <w:sz w:val="24"/>
            <w:szCs w:val="24"/>
          </w:rPr>
          <w:t>www.stvps.sk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210C90" w:rsidRDefault="00210C90" w:rsidP="00210C90">
      <w:pPr>
        <w:shd w:val="clear" w:color="auto" w:fill="FFFFFF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(S. Vogelová, </w:t>
      </w:r>
      <w:proofErr w:type="spellStart"/>
      <w:r>
        <w:rPr>
          <w:rFonts w:ascii="Calibri" w:hAnsi="Calibri" w:cs="Calibri"/>
          <w:sz w:val="24"/>
          <w:szCs w:val="24"/>
        </w:rPr>
        <w:t>StVPS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a.s</w:t>
      </w:r>
      <w:proofErr w:type="spellEnd"/>
      <w:r>
        <w:rPr>
          <w:rFonts w:ascii="Calibri" w:hAnsi="Calibri" w:cs="Calibri"/>
          <w:sz w:val="24"/>
          <w:szCs w:val="24"/>
        </w:rPr>
        <w:t>.)</w:t>
      </w:r>
    </w:p>
    <w:p w:rsidR="00930F05" w:rsidRDefault="00436C8B" w:rsidP="0095716E"/>
    <w:sectPr w:rsidR="00930F05" w:rsidSect="0095716E">
      <w:headerReference w:type="default" r:id="rId7"/>
      <w:footerReference w:type="default" r:id="rId8"/>
      <w:pgSz w:w="11906" w:h="16838"/>
      <w:pgMar w:top="2835" w:right="851" w:bottom="1985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8B" w:rsidRDefault="00436C8B" w:rsidP="0095716E">
      <w:pPr>
        <w:spacing w:after="0" w:line="240" w:lineRule="auto"/>
      </w:pPr>
      <w:r>
        <w:separator/>
      </w:r>
    </w:p>
  </w:endnote>
  <w:endnote w:type="continuationSeparator" w:id="0">
    <w:p w:rsidR="00436C8B" w:rsidRDefault="00436C8B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8B" w:rsidRDefault="00436C8B" w:rsidP="0095716E">
      <w:pPr>
        <w:spacing w:after="0" w:line="240" w:lineRule="auto"/>
      </w:pPr>
      <w:r>
        <w:separator/>
      </w:r>
    </w:p>
  </w:footnote>
  <w:footnote w:type="continuationSeparator" w:id="0">
    <w:p w:rsidR="00436C8B" w:rsidRDefault="00436C8B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E"/>
    <w:rsid w:val="0004691D"/>
    <w:rsid w:val="001A1A54"/>
    <w:rsid w:val="00210C90"/>
    <w:rsid w:val="00436C8B"/>
    <w:rsid w:val="00446D0D"/>
    <w:rsid w:val="009161C6"/>
    <w:rsid w:val="0095716E"/>
    <w:rsid w:val="00B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6A554-AA11-4996-9262-9165F5A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character" w:styleId="Hypertextovprepojenie">
    <w:name w:val="Hyperlink"/>
    <w:basedOn w:val="Predvolenpsmoodseku"/>
    <w:uiPriority w:val="99"/>
    <w:unhideWhenUsed/>
    <w:rsid w:val="0021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vps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antrepublic</dc:creator>
  <cp:keywords/>
  <dc:description/>
  <cp:lastModifiedBy>Slavomíra Vogelová</cp:lastModifiedBy>
  <cp:revision>2</cp:revision>
  <dcterms:created xsi:type="dcterms:W3CDTF">2023-03-15T12:50:00Z</dcterms:created>
  <dcterms:modified xsi:type="dcterms:W3CDTF">2023-03-15T12:50:00Z</dcterms:modified>
</cp:coreProperties>
</file>